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527480938"/>
        <w:docPartObj>
          <w:docPartGallery w:val="Cover Pages"/>
          <w:docPartUnique/>
        </w:docPartObj>
      </w:sdtPr>
      <w:sdtEndPr>
        <w:rPr>
          <w:lang w:eastAsia="de-DE"/>
        </w:rPr>
      </w:sdtEndPr>
      <w:sdtContent>
        <w:tbl>
          <w:tblPr>
            <w:tblpPr w:leftFromText="180" w:rightFromText="180" w:vertAnchor="text" w:horzAnchor="page" w:tblpX="597" w:tblpY="2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770"/>
          </w:tblGrid>
          <w:tr w:rsidR="00CD3407" w14:paraId="14B4A0E2" w14:textId="77777777" w:rsidTr="001E387F">
            <w:trPr>
              <w:trHeight w:val="2977"/>
            </w:trPr>
            <w:tc>
              <w:tcPr>
                <w:tcW w:w="4770" w:type="dxa"/>
                <w:tcBorders>
                  <w:top w:val="nil"/>
                  <w:left w:val="nil"/>
                  <w:bottom w:val="nil"/>
                  <w:right w:val="nil"/>
                </w:tcBorders>
              </w:tcPr>
              <w:p w14:paraId="6B077ABE" w14:textId="35C4DFCA" w:rsidR="00CD3407" w:rsidRPr="00B574AC" w:rsidRDefault="00CD3407" w:rsidP="00ED55B1">
                <w:r>
                  <w:rPr>
                    <w:noProof/>
                    <w:lang w:eastAsia="de-DE"/>
                  </w:rPr>
                  <mc:AlternateContent>
                    <mc:Choice Requires="wps">
                      <w:drawing>
                        <wp:anchor distT="0" distB="0" distL="114300" distR="114300" simplePos="0" relativeHeight="251755520" behindDoc="0" locked="0" layoutInCell="1" allowOverlap="1" wp14:anchorId="79676603" wp14:editId="4448E041">
                          <wp:simplePos x="0" y="0"/>
                          <wp:positionH relativeFrom="column">
                            <wp:posOffset>-10991</wp:posOffset>
                          </wp:positionH>
                          <wp:positionV relativeFrom="paragraph">
                            <wp:posOffset>28213</wp:posOffset>
                          </wp:positionV>
                          <wp:extent cx="3015615" cy="1324598"/>
                          <wp:effectExtent l="0" t="0" r="0" b="0"/>
                          <wp:wrapNone/>
                          <wp:docPr id="1" name="Textfeld 1"/>
                          <wp:cNvGraphicFramePr/>
                          <a:graphic xmlns:a="http://schemas.openxmlformats.org/drawingml/2006/main">
                            <a:graphicData uri="http://schemas.microsoft.com/office/word/2010/wordprocessingShape">
                              <wps:wsp>
                                <wps:cNvSpPr txBox="1"/>
                                <wps:spPr>
                                  <a:xfrm>
                                    <a:off x="0" y="0"/>
                                    <a:ext cx="3015615" cy="1324598"/>
                                  </a:xfrm>
                                  <a:prstGeom prst="rect">
                                    <a:avLst/>
                                  </a:prstGeom>
                                  <a:noFill/>
                                  <a:ln w="6350">
                                    <a:noFill/>
                                  </a:ln>
                                </wps:spPr>
                                <wps:txbx>
                                  <w:txbxContent>
                                    <w:p w14:paraId="5E211DF4" w14:textId="6D265BD9" w:rsidR="00CD3407" w:rsidRPr="001B275A" w:rsidRDefault="00CD3407" w:rsidP="00CD3407">
                                      <w:pPr>
                                        <w:pStyle w:val="Titel"/>
                                        <w:spacing w:after="0"/>
                                        <w:jc w:val="center"/>
                                        <w:rPr>
                                          <w:rFonts w:asciiTheme="minorHAnsi" w:hAnsiTheme="minorHAnsi" w:cstheme="minorHAnsi"/>
                                          <w:lang w:bidi="de-DE"/>
                                        </w:rPr>
                                      </w:pPr>
                                      <w:r>
                                        <w:rPr>
                                          <w:rFonts w:asciiTheme="minorHAnsi" w:hAnsiTheme="minorHAnsi" w:cstheme="minorHAnsi"/>
                                          <w:lang w:bidi="de-DE"/>
                                        </w:rPr>
                                        <w:t>VORSORGE-VOLLMACHT</w:t>
                                      </w:r>
                                    </w:p>
                                    <w:p w14:paraId="5D644713" w14:textId="0C1A0AE8" w:rsidR="00CD3407" w:rsidRPr="005E3C71" w:rsidRDefault="00CD3407" w:rsidP="001E387F">
                                      <w:pPr>
                                        <w:pStyle w:val="Titel"/>
                                        <w:spacing w:after="0"/>
                                        <w:jc w:val="center"/>
                                        <w:rPr>
                                          <w:rFonts w:asciiTheme="minorHAnsi" w:hAnsiTheme="minorHAnsi" w:cstheme="minorHAnsi"/>
                                          <w:sz w:val="64"/>
                                          <w:szCs w:val="64"/>
                                          <w:lang w:bidi="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676603" id="_x0000_t202" coordsize="21600,21600" o:spt="202" path="m,l,21600r21600,l21600,xe">
                          <v:stroke joinstyle="miter"/>
                          <v:path gradientshapeok="t" o:connecttype="rect"/>
                        </v:shapetype>
                        <v:shape id="Textfeld 1" o:spid="_x0000_s1026" type="#_x0000_t202" style="position:absolute;margin-left:-.85pt;margin-top:2.2pt;width:237.45pt;height:104.3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" filled="f" stroked="f" strokeweight=".5pt">
                          <v:textbox>
                            <w:txbxContent>
                              <w:p w14:paraId="5E211DF4" w14:textId="6D265BD9" w:rsidR="00CD3407" w:rsidRPr="001B275A" w:rsidRDefault="00CD3407" w:rsidP="00CD3407">
                                <w:pPr>
                                  <w:pStyle w:val="Titel"/>
                                  <w:spacing w:after="0"/>
                                  <w:jc w:val="center"/>
                                  <w:rPr>
                                    <w:rFonts w:asciiTheme="minorHAnsi" w:hAnsiTheme="minorHAnsi" w:cstheme="minorHAnsi"/>
                                    <w:lang w:bidi="de-DE"/>
                                  </w:rPr>
                                </w:pPr>
                                <w:r>
                                  <w:rPr>
                                    <w:rFonts w:asciiTheme="minorHAnsi" w:hAnsiTheme="minorHAnsi" w:cstheme="minorHAnsi"/>
                                    <w:lang w:bidi="de-DE"/>
                                  </w:rPr>
                                  <w:t>VORSORGE-VOLLMACHT</w:t>
                                </w:r>
                              </w:p>
                              <w:p w14:paraId="5D644713" w14:textId="0C1A0AE8" w:rsidR="00CD3407" w:rsidRPr="005E3C71" w:rsidRDefault="00CD3407" w:rsidP="001E387F">
                                <w:pPr>
                                  <w:pStyle w:val="Titel"/>
                                  <w:spacing w:after="0"/>
                                  <w:jc w:val="center"/>
                                  <w:rPr>
                                    <w:rFonts w:asciiTheme="minorHAnsi" w:hAnsiTheme="minorHAnsi" w:cstheme="minorHAnsi"/>
                                    <w:sz w:val="64"/>
                                    <w:szCs w:val="64"/>
                                    <w:lang w:bidi="de-DE"/>
                                  </w:rPr>
                                </w:pPr>
                              </w:p>
                            </w:txbxContent>
                          </v:textbox>
                        </v:shape>
                      </w:pict>
                    </mc:Fallback>
                  </mc:AlternateContent>
                </w:r>
              </w:p>
              <w:p w14:paraId="18FCB8DF" w14:textId="60910049" w:rsidR="00CD3407" w:rsidRDefault="00CD3407" w:rsidP="00ED55B1">
                <w:pPr>
                  <w:rPr>
                    <w:noProof/>
                    <w:sz w:val="26"/>
                    <w:szCs w:val="26"/>
                    <w:lang w:eastAsia="zh-CN"/>
                  </w:rPr>
                </w:pPr>
                <w:r>
                  <w:rPr>
                    <w:noProof/>
                    <w:sz w:val="26"/>
                    <w:szCs w:val="26"/>
                    <w:lang w:eastAsia="zh-CN"/>
                  </w:rPr>
                  <w:t xml:space="preserve">  </w:t>
                </w:r>
              </w:p>
              <w:p w14:paraId="324D0194" w14:textId="77777777" w:rsidR="00CD3407" w:rsidRDefault="00CD3407" w:rsidP="00ED55B1">
                <w:pPr>
                  <w:rPr>
                    <w:noProof/>
                    <w:sz w:val="26"/>
                    <w:szCs w:val="26"/>
                    <w:lang w:eastAsia="zh-CN"/>
                  </w:rPr>
                </w:pPr>
              </w:p>
              <w:p w14:paraId="4F4257F1" w14:textId="77777777" w:rsidR="00CD3407" w:rsidRDefault="00CD3407" w:rsidP="00ED55B1">
                <w:pPr>
                  <w:rPr>
                    <w:noProof/>
                    <w:sz w:val="26"/>
                    <w:szCs w:val="26"/>
                    <w:lang w:eastAsia="zh-CN"/>
                  </w:rPr>
                </w:pPr>
              </w:p>
              <w:p w14:paraId="3F3495D6" w14:textId="77777777" w:rsidR="00CD3407" w:rsidRDefault="00CD3407" w:rsidP="00ED55B1">
                <w:pPr>
                  <w:rPr>
                    <w:noProof/>
                    <w:sz w:val="26"/>
                    <w:szCs w:val="26"/>
                    <w:lang w:eastAsia="zh-CN"/>
                  </w:rPr>
                </w:pPr>
              </w:p>
              <w:p w14:paraId="5F65120D" w14:textId="77777777" w:rsidR="00CD3407" w:rsidRDefault="00CD3407" w:rsidP="00ED55B1">
                <w:pPr>
                  <w:rPr>
                    <w:noProof/>
                    <w:sz w:val="26"/>
                    <w:szCs w:val="26"/>
                    <w:lang w:eastAsia="zh-CN"/>
                  </w:rPr>
                </w:pPr>
              </w:p>
              <w:p w14:paraId="4372585C" w14:textId="77777777" w:rsidR="00CD3407" w:rsidRDefault="00CD3407" w:rsidP="001E387F">
                <w:pPr>
                  <w:jc w:val="center"/>
                </w:pPr>
                <w:r>
                  <w:rPr>
                    <w:noProof/>
                    <w:sz w:val="26"/>
                    <w:szCs w:val="26"/>
                    <w:lang w:eastAsia="zh-CN"/>
                  </w:rPr>
                  <w:t>Vorlage</w:t>
                </w:r>
                <w:r w:rsidRPr="0008135A">
                  <w:rPr>
                    <w:noProof/>
                    <w:sz w:val="26"/>
                    <w:szCs w:val="26"/>
                    <w:lang w:eastAsia="zh-CN"/>
                  </w:rPr>
                  <w:t xml:space="preserve"> zum Ausfüllen und Ausdrucken</w:t>
                </w:r>
                <w:r w:rsidRPr="0008135A">
                  <w:rPr>
                    <w:noProof/>
                    <w:sz w:val="24"/>
                    <w:szCs w:val="20"/>
                    <w:lang w:eastAsia="zh-CN"/>
                  </w:rPr>
                  <w:t xml:space="preserve"> </w:t>
                </w:r>
                <w:r>
                  <w:rPr>
                    <w:noProof/>
                    <w:lang w:eastAsia="de-DE"/>
                  </w:rPr>
                  <mc:AlternateContent>
                    <mc:Choice Requires="wps">
                      <w:drawing>
                        <wp:inline distT="0" distB="0" distL="0" distR="0" wp14:anchorId="31FF8441" wp14:editId="32817CFE">
                          <wp:extent cx="2868529" cy="0"/>
                          <wp:effectExtent l="0" t="19050" r="27305" b="19050"/>
                          <wp:docPr id="2" name="Gerader Verbinder 2" descr="Texttrennlinie"/>
                          <wp:cNvGraphicFramePr/>
                          <a:graphic xmlns:a="http://schemas.openxmlformats.org/drawingml/2006/main">
                            <a:graphicData uri="http://schemas.microsoft.com/office/word/2010/wordprocessingShape">
                              <wps:wsp>
                                <wps:cNvCnPr/>
                                <wps:spPr>
                                  <a:xfrm>
                                    <a:off x="0" y="0"/>
                                    <a:ext cx="286852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02F9065" id="Gerader Verbinder 2" o:spid="_x0000_s1026" alt="Texttrennlinie" style="visibility:visible;mso-wrap-style:square;mso-left-percent:-10001;mso-top-percent:-10001;mso-position-horizontal:absolute;mso-position-horizontal-relative:char;mso-position-vertical:absolute;mso-position-vertical-relative:line;mso-left-percent:-10001;mso-top-percent:-10001" from="0,0" to="225.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" strokecolor="#082a75 [3215]" strokeweight="3pt">
                          <w10:anchorlock/>
                        </v:line>
                      </w:pict>
                    </mc:Fallback>
                  </mc:AlternateContent>
                </w:r>
              </w:p>
            </w:tc>
          </w:tr>
          <w:tr w:rsidR="00CD3407" w14:paraId="62E0F147" w14:textId="77777777" w:rsidTr="001B275A">
            <w:trPr>
              <w:trHeight w:val="9408"/>
            </w:trPr>
            <w:tc>
              <w:tcPr>
                <w:tcW w:w="4770" w:type="dxa"/>
                <w:tcBorders>
                  <w:top w:val="nil"/>
                  <w:left w:val="nil"/>
                  <w:bottom w:val="nil"/>
                  <w:right w:val="nil"/>
                </w:tcBorders>
              </w:tcPr>
              <w:p w14:paraId="708CC14F" w14:textId="77777777" w:rsidR="00CD3407" w:rsidRDefault="00CD3407" w:rsidP="00ED55B1">
                <w:pPr>
                  <w:rPr>
                    <w:noProof/>
                  </w:rPr>
                </w:pPr>
                <w:r w:rsidRPr="00D967AC">
                  <w:rPr>
                    <w:noProof/>
                    <w:lang w:eastAsia="de-DE"/>
                  </w:rPr>
                  <w:drawing>
                    <wp:anchor distT="0" distB="0" distL="114300" distR="114300" simplePos="0" relativeHeight="251754496" behindDoc="0" locked="0" layoutInCell="1" allowOverlap="1" wp14:anchorId="2CA4EBC6" wp14:editId="4DF5DA0E">
                      <wp:simplePos x="0" y="0"/>
                      <wp:positionH relativeFrom="column">
                        <wp:posOffset>153904</wp:posOffset>
                      </wp:positionH>
                      <wp:positionV relativeFrom="paragraph">
                        <wp:posOffset>5281228</wp:posOffset>
                      </wp:positionV>
                      <wp:extent cx="1145464" cy="643890"/>
                      <wp:effectExtent l="0" t="0" r="0" b="3810"/>
                      <wp:wrapNone/>
                      <wp:docPr id="6" name="Grafik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fik 201">
                                <a:extLst>
                                  <a:ext uri="{FF2B5EF4-FFF2-40B4-BE49-F238E27FC236}">
                                    <a16:creationId xmlns:a16="http://schemas.microsoft.com/office/drawing/2014/main" id="{F3D65186-AB5A-4584-87C3-0FAA2992263B}"/>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45464" cy="64389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mc:AlternateContent>
                    <mc:Choice Requires="wps">
                      <w:drawing>
                        <wp:anchor distT="0" distB="0" distL="114300" distR="114300" simplePos="0" relativeHeight="251753472" behindDoc="1" locked="0" layoutInCell="1" allowOverlap="1" wp14:anchorId="6BBB1DBB" wp14:editId="04707630">
                          <wp:simplePos x="0" y="0"/>
                          <wp:positionH relativeFrom="column">
                            <wp:posOffset>-96035</wp:posOffset>
                          </wp:positionH>
                          <wp:positionV relativeFrom="page">
                            <wp:posOffset>-2152351</wp:posOffset>
                          </wp:positionV>
                          <wp:extent cx="3209144" cy="9708777"/>
                          <wp:effectExtent l="0" t="0" r="0" b="6985"/>
                          <wp:wrapNone/>
                          <wp:docPr id="3" name="Rechteck 3" descr="weißes Rechteck für Text auf dem Titelblatt"/>
                          <wp:cNvGraphicFramePr/>
                          <a:graphic xmlns:a="http://schemas.openxmlformats.org/drawingml/2006/main">
                            <a:graphicData uri="http://schemas.microsoft.com/office/word/2010/wordprocessingShape">
                              <wps:wsp>
                                <wps:cNvSpPr/>
                                <wps:spPr>
                                  <a:xfrm>
                                    <a:off x="0" y="0"/>
                                    <a:ext cx="3209144" cy="970877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8B6874" id="Rechteck 3" o:spid="_x0000_s1026" alt="weißes Rechteck für Text auf dem Titelblatt" style="position:absolute;margin-left:-7.55pt;margin-top:-169.5pt;width:252.7pt;height:764.4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" fillcolor="white [3212]" stroked="f" strokeweight="2pt">
                          <w10:wrap anchory="page"/>
                        </v:rect>
                      </w:pict>
                    </mc:Fallback>
                  </mc:AlternateContent>
                </w:r>
              </w:p>
            </w:tc>
          </w:tr>
          <w:tr w:rsidR="00CD3407" w14:paraId="3A4FF253" w14:textId="77777777" w:rsidTr="00ED55B1">
            <w:trPr>
              <w:trHeight w:val="2413"/>
            </w:trPr>
            <w:tc>
              <w:tcPr>
                <w:tcW w:w="4770" w:type="dxa"/>
                <w:tcBorders>
                  <w:top w:val="nil"/>
                  <w:left w:val="nil"/>
                  <w:bottom w:val="nil"/>
                  <w:right w:val="nil"/>
                </w:tcBorders>
              </w:tcPr>
              <w:p w14:paraId="6A951B1D" w14:textId="77777777" w:rsidR="00CD3407" w:rsidRDefault="00CD3407" w:rsidP="00ED55B1"/>
              <w:p w14:paraId="753E1E12" w14:textId="77777777" w:rsidR="00CD3407" w:rsidRDefault="00CD3407" w:rsidP="00ED55B1">
                <w:pPr>
                  <w:rPr>
                    <w:noProof/>
                    <w:sz w:val="10"/>
                    <w:szCs w:val="10"/>
                  </w:rPr>
                </w:pPr>
                <w:r w:rsidRPr="00D86945">
                  <w:rPr>
                    <w:noProof/>
                    <w:sz w:val="10"/>
                    <w:szCs w:val="10"/>
                    <w:lang w:eastAsia="de-DE"/>
                  </w:rPr>
                  <mc:AlternateContent>
                    <mc:Choice Requires="wps">
                      <w:drawing>
                        <wp:inline distT="0" distB="0" distL="0" distR="0" wp14:anchorId="6972CE9A" wp14:editId="746CC880">
                          <wp:extent cx="1493949" cy="0"/>
                          <wp:effectExtent l="0" t="19050" r="30480" b="19050"/>
                          <wp:docPr id="5" name="Gerader Verbinder 5" descr="Texttrennlinie"/>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3BFAB48" id="Gerader Verbinder 5" o:spid="_x0000_s1026" alt="Texttrennlinie"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" strokecolor="#082a75 [3215]" strokeweight="3pt">
                          <w10:anchorlock/>
                        </v:line>
                      </w:pict>
                    </mc:Fallback>
                  </mc:AlternateContent>
                </w:r>
              </w:p>
              <w:p w14:paraId="6B148003" w14:textId="77777777" w:rsidR="00CD3407" w:rsidRDefault="00CD3407" w:rsidP="00ED55B1">
                <w:pPr>
                  <w:rPr>
                    <w:noProof/>
                    <w:sz w:val="10"/>
                    <w:szCs w:val="10"/>
                  </w:rPr>
                </w:pPr>
              </w:p>
              <w:p w14:paraId="0C7FED74" w14:textId="77777777" w:rsidR="00CD3407" w:rsidRPr="00DA0992" w:rsidRDefault="00CD3407" w:rsidP="00ED55B1">
                <w:pPr>
                  <w:rPr>
                    <w:b w:val="0"/>
                    <w:bCs/>
                    <w:sz w:val="12"/>
                    <w:szCs w:val="8"/>
                  </w:rPr>
                </w:pPr>
                <w:r w:rsidRPr="00DA0992">
                  <w:rPr>
                    <w:bCs/>
                    <w:sz w:val="12"/>
                    <w:szCs w:val="8"/>
                  </w:rPr>
                  <w:t>Dieses Dokument soll Sie bei der Erstellung Ihres Vorsorgeplans unterstützen, es kann keine medizinische oder rechtskundige Beratung durch einen Arzt oder ggf. einen Anwalt ersetzen.</w:t>
                </w:r>
              </w:p>
              <w:p w14:paraId="22C52015" w14:textId="77777777" w:rsidR="00CD3407" w:rsidRPr="00DA0992" w:rsidRDefault="00CD3407" w:rsidP="00ED55B1">
                <w:pPr>
                  <w:rPr>
                    <w:b w:val="0"/>
                    <w:bCs/>
                    <w:sz w:val="12"/>
                    <w:szCs w:val="8"/>
                  </w:rPr>
                </w:pPr>
                <w:r w:rsidRPr="00DA0992">
                  <w:rPr>
                    <w:bCs/>
                    <w:sz w:val="12"/>
                    <w:szCs w:val="8"/>
                  </w:rPr>
                  <w:t>Der Ausdruck sollte mit den Standardeinstellungen Ihres Druckers erfolgen. Manuelle Anpassungen führen möglicherweise zu einem unvollständigen Druckergebnis.</w:t>
                </w:r>
              </w:p>
              <w:p w14:paraId="7F6C8E28" w14:textId="77777777" w:rsidR="00CD3407" w:rsidRPr="00DA0992" w:rsidRDefault="00CD3407" w:rsidP="00ED55B1">
                <w:pPr>
                  <w:rPr>
                    <w:b w:val="0"/>
                    <w:bCs/>
                    <w:sz w:val="12"/>
                    <w:szCs w:val="8"/>
                  </w:rPr>
                </w:pPr>
              </w:p>
              <w:p w14:paraId="02968E25" w14:textId="2E54C17A" w:rsidR="00CD3407" w:rsidRPr="00DA0992" w:rsidRDefault="00CD3407" w:rsidP="00ED55B1">
                <w:pPr>
                  <w:rPr>
                    <w:b w:val="0"/>
                    <w:bCs/>
                    <w:sz w:val="12"/>
                    <w:szCs w:val="8"/>
                  </w:rPr>
                </w:pPr>
                <w:r w:rsidRPr="00DA0992">
                  <w:rPr>
                    <w:bCs/>
                    <w:sz w:val="12"/>
                    <w:szCs w:val="8"/>
                  </w:rPr>
                  <w:t>© 202</w:t>
                </w:r>
                <w:r w:rsidR="0065506D">
                  <w:rPr>
                    <w:bCs/>
                    <w:sz w:val="12"/>
                    <w:szCs w:val="8"/>
                  </w:rPr>
                  <w:t>2</w:t>
                </w:r>
                <w:r w:rsidRPr="00DA0992">
                  <w:rPr>
                    <w:bCs/>
                    <w:sz w:val="12"/>
                    <w:szCs w:val="8"/>
                  </w:rPr>
                  <w:t>. Alle Rechte liegen bei Markt+Technik Verlag GmbH.</w:t>
                </w:r>
              </w:p>
              <w:p w14:paraId="64D7CD6C" w14:textId="77777777" w:rsidR="00CD3407" w:rsidRPr="00DA0992" w:rsidRDefault="00CD3407" w:rsidP="00ED55B1">
                <w:pPr>
                  <w:rPr>
                    <w:b w:val="0"/>
                    <w:bCs/>
                    <w:sz w:val="12"/>
                    <w:szCs w:val="8"/>
                  </w:rPr>
                </w:pPr>
                <w:r w:rsidRPr="00DA0992">
                  <w:rPr>
                    <w:bCs/>
                    <w:sz w:val="12"/>
                    <w:szCs w:val="8"/>
                  </w:rPr>
                  <w:t>Nachdruck, Verbreitung oder Vervielfältigung nicht ohne Genehmigung des Verlags.</w:t>
                </w:r>
              </w:p>
              <w:p w14:paraId="45F099FA" w14:textId="77777777" w:rsidR="00CD3407" w:rsidRPr="00D86945" w:rsidRDefault="00CD3407" w:rsidP="00ED55B1">
                <w:pPr>
                  <w:rPr>
                    <w:noProof/>
                    <w:sz w:val="10"/>
                    <w:szCs w:val="10"/>
                  </w:rPr>
                </w:pPr>
              </w:p>
            </w:tc>
          </w:tr>
        </w:tbl>
        <w:p w14:paraId="28102036" w14:textId="442ACD2A" w:rsidR="00CD3407" w:rsidRDefault="00CD3407" w:rsidP="009A71D3">
          <w:r>
            <w:rPr>
              <w:noProof/>
              <w:lang w:eastAsia="de-DE"/>
            </w:rPr>
            <w:drawing>
              <wp:anchor distT="0" distB="0" distL="114300" distR="114300" simplePos="0" relativeHeight="251752448" behindDoc="1" locked="0" layoutInCell="1" allowOverlap="1" wp14:anchorId="0C54DF8C" wp14:editId="2F10B9E1">
                <wp:simplePos x="0" y="0"/>
                <wp:positionH relativeFrom="page">
                  <wp:posOffset>-67878</wp:posOffset>
                </wp:positionH>
                <wp:positionV relativeFrom="paragraph">
                  <wp:posOffset>-617855</wp:posOffset>
                </wp:positionV>
                <wp:extent cx="10881731" cy="8732520"/>
                <wp:effectExtent l="0" t="0" r="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81731" cy="8732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B08B17" w14:textId="77777777" w:rsidR="00CD3407" w:rsidRDefault="00CD3407" w:rsidP="009A71D3">
          <w:pPr>
            <w:spacing w:after="200"/>
            <w:rPr>
              <w:lang w:bidi="de-DE"/>
            </w:rPr>
          </w:pPr>
        </w:p>
        <w:p w14:paraId="48D4B22B" w14:textId="77777777" w:rsidR="00CD3407" w:rsidRDefault="00CD3407" w:rsidP="009A71D3">
          <w:pPr>
            <w:pStyle w:val="berschrift3"/>
            <w:rPr>
              <w:sz w:val="40"/>
              <w:szCs w:val="40"/>
            </w:rPr>
          </w:pPr>
        </w:p>
        <w:p w14:paraId="22C3FA08" w14:textId="77777777" w:rsidR="00CD3407" w:rsidRDefault="00CD3407" w:rsidP="009A71D3"/>
        <w:p w14:paraId="535BD9A6" w14:textId="77777777" w:rsidR="00CD3407" w:rsidRDefault="00CD3407" w:rsidP="009A71D3"/>
        <w:p w14:paraId="05B99FDB" w14:textId="77777777" w:rsidR="00CD3407" w:rsidRDefault="00CD3407" w:rsidP="009A71D3"/>
        <w:p w14:paraId="3D365346" w14:textId="77777777" w:rsidR="00CD3407" w:rsidRDefault="00CD3407" w:rsidP="009A71D3"/>
        <w:p w14:paraId="68257F8A" w14:textId="77777777" w:rsidR="00CD3407" w:rsidRDefault="00CD3407" w:rsidP="009A71D3"/>
        <w:p w14:paraId="019ACC8B" w14:textId="77777777" w:rsidR="00CD3407" w:rsidRDefault="00CD3407" w:rsidP="009A71D3"/>
        <w:p w14:paraId="2AA5AA31" w14:textId="77777777" w:rsidR="00CD3407" w:rsidRDefault="00CD3407" w:rsidP="009A71D3"/>
        <w:p w14:paraId="307EEE66" w14:textId="77777777" w:rsidR="00CD3407" w:rsidRDefault="00CD3407" w:rsidP="009A71D3"/>
        <w:p w14:paraId="108C80CF" w14:textId="77777777" w:rsidR="00CD3407" w:rsidRDefault="00CD3407" w:rsidP="009A71D3"/>
        <w:p w14:paraId="79363470" w14:textId="77777777" w:rsidR="00CD3407" w:rsidRDefault="00CD3407" w:rsidP="009A71D3"/>
        <w:p w14:paraId="2F86ADD4" w14:textId="77777777" w:rsidR="00CD3407" w:rsidRDefault="00CD3407" w:rsidP="009A71D3"/>
        <w:p w14:paraId="5CC766EB" w14:textId="77777777" w:rsidR="00CD3407" w:rsidRDefault="00CD3407" w:rsidP="009A71D3"/>
        <w:p w14:paraId="68C43B75" w14:textId="77777777" w:rsidR="00CD3407" w:rsidRDefault="00CD3407" w:rsidP="009A71D3"/>
        <w:p w14:paraId="4B29DB88" w14:textId="77777777" w:rsidR="00CD3407" w:rsidRDefault="00CD3407" w:rsidP="009A71D3"/>
        <w:p w14:paraId="1FD7DD0E" w14:textId="77777777" w:rsidR="00CD3407" w:rsidRDefault="00CD3407" w:rsidP="009A71D3"/>
        <w:p w14:paraId="37482419" w14:textId="77777777" w:rsidR="00CD3407" w:rsidRDefault="00CD3407" w:rsidP="009A71D3"/>
        <w:p w14:paraId="659DADE5" w14:textId="77777777" w:rsidR="00CD3407" w:rsidRDefault="00CD3407" w:rsidP="009A71D3"/>
        <w:p w14:paraId="6D2509B9" w14:textId="77777777" w:rsidR="00CD3407" w:rsidRDefault="00CD3407" w:rsidP="009A71D3"/>
        <w:p w14:paraId="40F2EEC0" w14:textId="77777777" w:rsidR="00CD3407" w:rsidRDefault="00CD3407" w:rsidP="009A71D3"/>
        <w:p w14:paraId="42BE0EFF" w14:textId="77777777" w:rsidR="00CD3407" w:rsidRDefault="00CD3407" w:rsidP="009A71D3"/>
        <w:p w14:paraId="10521EE9" w14:textId="77777777" w:rsidR="00CD3407" w:rsidRDefault="00CD3407" w:rsidP="009A71D3">
          <w:r>
            <w:rPr>
              <w:noProof/>
              <w:lang w:eastAsia="de-DE"/>
            </w:rPr>
            <mc:AlternateContent>
              <mc:Choice Requires="wps">
                <w:drawing>
                  <wp:anchor distT="0" distB="0" distL="114300" distR="114300" simplePos="0" relativeHeight="251751424" behindDoc="1" locked="0" layoutInCell="1" allowOverlap="1" wp14:anchorId="2FB7B32C" wp14:editId="35616EEF">
                    <wp:simplePos x="0" y="0"/>
                    <wp:positionH relativeFrom="page">
                      <wp:align>left</wp:align>
                    </wp:positionH>
                    <wp:positionV relativeFrom="page">
                      <wp:align>bottom</wp:align>
                    </wp:positionV>
                    <wp:extent cx="7760970" cy="4019550"/>
                    <wp:effectExtent l="0" t="0" r="0" b="0"/>
                    <wp:wrapNone/>
                    <wp:docPr id="8" name="Rechteck 8" descr="Farbiges Rechteck"/>
                    <wp:cNvGraphicFramePr/>
                    <a:graphic xmlns:a="http://schemas.openxmlformats.org/drawingml/2006/main">
                      <a:graphicData uri="http://schemas.microsoft.com/office/word/2010/wordprocessingShape">
                        <wps:wsp>
                          <wps:cNvSpPr/>
                          <wps:spPr>
                            <a:xfrm>
                              <a:off x="0" y="0"/>
                              <a:ext cx="7760970" cy="401955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5D5D5D" id="Rechteck 8" o:spid="_x0000_s1026" alt="Farbiges Rechteck" style="position:absolute;margin-left:0;margin-top:0;width:611.1pt;height:316.5pt;z-index:-251565056;visibility:visible;mso-wrap-style:square;mso-height-percent:0;mso-wrap-distance-left:9pt;mso-wrap-distance-top:0;mso-wrap-distance-right:9pt;mso-wrap-distance-bottom:0;mso-position-horizontal:left;mso-position-horizontal-relative:page;mso-position-vertical:bottom;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" fillcolor="#34aba2 [3206]" stroked="f" strokeweight="2pt">
                    <w10:wrap anchorx="page" anchory="page"/>
                  </v:rect>
                </w:pict>
              </mc:Fallback>
            </mc:AlternateContent>
          </w:r>
        </w:p>
        <w:p w14:paraId="3978950E" w14:textId="77777777" w:rsidR="00CD3407" w:rsidRDefault="00CD3407" w:rsidP="009A71D3"/>
        <w:p w14:paraId="61FB0DB4" w14:textId="77777777" w:rsidR="00CD3407" w:rsidRDefault="00CD3407" w:rsidP="009A71D3"/>
        <w:p w14:paraId="7749A780" w14:textId="77777777" w:rsidR="00CD3407" w:rsidRDefault="00CD3407" w:rsidP="009A71D3"/>
        <w:p w14:paraId="5FABD607" w14:textId="77777777" w:rsidR="00CD3407" w:rsidRDefault="00CD3407" w:rsidP="009A71D3"/>
        <w:p w14:paraId="5E3EC68C" w14:textId="77777777" w:rsidR="00CD3407" w:rsidRDefault="00CD3407" w:rsidP="009A71D3"/>
        <w:p w14:paraId="2953DA4D" w14:textId="77777777" w:rsidR="00CD3407" w:rsidRDefault="00CD3407" w:rsidP="009A71D3"/>
        <w:p w14:paraId="10EA95F7" w14:textId="77777777" w:rsidR="00CD3407" w:rsidRDefault="00CD3407" w:rsidP="009A71D3"/>
        <w:p w14:paraId="1287DDFB" w14:textId="77777777" w:rsidR="00CD3407" w:rsidRDefault="00CD3407" w:rsidP="009A71D3"/>
        <w:p w14:paraId="015B90F9" w14:textId="77777777" w:rsidR="00CD3407" w:rsidRDefault="00CD3407" w:rsidP="009A71D3"/>
        <w:p w14:paraId="30D54912" w14:textId="77777777" w:rsidR="00CD3407" w:rsidRDefault="00CD3407" w:rsidP="009A71D3"/>
        <w:p w14:paraId="0160FC41" w14:textId="77777777" w:rsidR="00CD3407" w:rsidRDefault="00CD3407"/>
        <w:p w14:paraId="670246D5" w14:textId="0E130E58" w:rsidR="00480201" w:rsidRPr="00480201" w:rsidRDefault="00CD3407" w:rsidP="00CD3407">
          <w:pPr>
            <w:spacing w:after="200"/>
          </w:pPr>
          <w:r>
            <w:br w:type="page"/>
          </w:r>
        </w:p>
      </w:sdtContent>
    </w:sdt>
    <w:tbl>
      <w:tblPr>
        <w:tblW w:w="9999" w:type="dxa"/>
        <w:tblInd w:w="40" w:type="dxa"/>
        <w:tblCellMar>
          <w:left w:w="0" w:type="dxa"/>
          <w:right w:w="0" w:type="dxa"/>
        </w:tblCellMar>
        <w:tblLook w:val="0000" w:firstRow="0" w:lastRow="0" w:firstColumn="0" w:lastColumn="0" w:noHBand="0" w:noVBand="0"/>
      </w:tblPr>
      <w:tblGrid>
        <w:gridCol w:w="9999"/>
      </w:tblGrid>
      <w:tr w:rsidR="0068303D" w:rsidRPr="00133D8B" w14:paraId="3940E0C2" w14:textId="77777777" w:rsidTr="00630026">
        <w:trPr>
          <w:trHeight w:val="3546"/>
        </w:trPr>
        <w:tc>
          <w:tcPr>
            <w:tcW w:w="9999" w:type="dxa"/>
          </w:tcPr>
          <w:sdt>
            <w:sdtPr>
              <w:rPr>
                <w:sz w:val="18"/>
                <w:szCs w:val="18"/>
              </w:rPr>
              <w:id w:val="1660650702"/>
              <w:placeholder>
                <w:docPart w:val="0A3F0F85374D4FC4AA6CF88BAEEC1458"/>
              </w:placeholder>
              <w15:appearance w15:val="hidden"/>
            </w:sdtPr>
            <w:sdtEndPr>
              <w:rPr>
                <w:u w:val="single"/>
              </w:rPr>
            </w:sdtEndPr>
            <w:sdtContent>
              <w:p w14:paraId="72DB1845" w14:textId="4DD5EE4B" w:rsidR="0023205A" w:rsidRPr="0070743C" w:rsidRDefault="0023205A" w:rsidP="0023205A">
                <w:pPr>
                  <w:pStyle w:val="berschrift2"/>
                  <w:rPr>
                    <w:sz w:val="18"/>
                    <w:szCs w:val="18"/>
                  </w:rPr>
                </w:pPr>
                <w:r>
                  <w:rPr>
                    <w:rFonts w:cs="Arial"/>
                    <w:bCs/>
                    <w:sz w:val="22"/>
                    <w:szCs w:val="24"/>
                  </w:rPr>
                  <w:t xml:space="preserve">WICHTIGE HINWEISE FÜR DIE BENUTZUNG – BITTE SORGFÄLTIG LESEN! </w:t>
                </w:r>
              </w:p>
              <w:p w14:paraId="26A355E9" w14:textId="3DA0130E" w:rsidR="0068303D" w:rsidRPr="00D1088E" w:rsidRDefault="0068303D" w:rsidP="0068303D">
                <w:pPr>
                  <w:pStyle w:val="berschrift2"/>
                  <w:rPr>
                    <w:sz w:val="18"/>
                    <w:szCs w:val="18"/>
                    <w:u w:val="single"/>
                  </w:rPr>
                </w:pPr>
                <w:r>
                  <w:rPr>
                    <w:sz w:val="18"/>
                    <w:szCs w:val="18"/>
                  </w:rPr>
                  <w:t xml:space="preserve">Sie haben zwei Möglichkeiten, wie Sie dieses Formular bearbeiten können. Da es sich um eine komplett editierbare Datei handelt, können Sie entweder nur die grau markierten Felder mit </w:t>
                </w:r>
                <w:r w:rsidR="00FB53EE">
                  <w:rPr>
                    <w:sz w:val="18"/>
                    <w:szCs w:val="18"/>
                  </w:rPr>
                  <w:t>I</w:t>
                </w:r>
                <w:r>
                  <w:rPr>
                    <w:sz w:val="18"/>
                    <w:szCs w:val="18"/>
                  </w:rPr>
                  <w:t xml:space="preserve">hren Angaben füllen oder den gesamten Text verändern und so an Ihre individuellen Vorgaben anpassen. Die grauen Felder enthalten ggf. Hinweise oder Beispiele, was hier eingesetzt werden sollte, ansonsten sind sie leer. </w:t>
                </w:r>
              </w:p>
            </w:sdtContent>
          </w:sdt>
          <w:p w14:paraId="63238F14" w14:textId="77777777" w:rsidR="0068303D" w:rsidRPr="003C7F79" w:rsidRDefault="0068303D" w:rsidP="0068303D">
            <w:pPr>
              <w:rPr>
                <w:i/>
                <w:iCs/>
                <w:sz w:val="18"/>
                <w:szCs w:val="18"/>
              </w:rPr>
            </w:pPr>
            <w:r w:rsidRPr="00AA5936">
              <w:rPr>
                <w:sz w:val="18"/>
                <w:szCs w:val="18"/>
              </w:rPr>
              <w:t xml:space="preserve">1. Ausfüllen der </w:t>
            </w:r>
            <w:r w:rsidRPr="003C7F79">
              <w:rPr>
                <w:sz w:val="18"/>
                <w:szCs w:val="18"/>
              </w:rPr>
              <w:t xml:space="preserve">grau markierten </w:t>
            </w:r>
            <w:r w:rsidRPr="00AA5936">
              <w:rPr>
                <w:sz w:val="18"/>
                <w:szCs w:val="18"/>
              </w:rPr>
              <w:t>Felder</w:t>
            </w:r>
            <w:r w:rsidRPr="003C7F79">
              <w:rPr>
                <w:sz w:val="18"/>
                <w:szCs w:val="18"/>
              </w:rPr>
              <w:t xml:space="preserve"> </w:t>
            </w:r>
            <w:r w:rsidRPr="003C7F79">
              <w:rPr>
                <w:i/>
                <w:iCs/>
                <w:sz w:val="18"/>
                <w:szCs w:val="18"/>
              </w:rPr>
              <w:t>(empfohlen für die meisten Benutzer)</w:t>
            </w:r>
          </w:p>
          <w:p w14:paraId="6634DE63" w14:textId="77777777" w:rsidR="0068303D" w:rsidRPr="00AA5936" w:rsidRDefault="0068303D" w:rsidP="0068303D">
            <w:pPr>
              <w:rPr>
                <w:sz w:val="18"/>
                <w:szCs w:val="18"/>
              </w:rPr>
            </w:pPr>
          </w:p>
          <w:p w14:paraId="4E788C77" w14:textId="77777777" w:rsidR="00FB53EE" w:rsidRPr="00AA5936" w:rsidRDefault="00FB53EE" w:rsidP="00FB53EE">
            <w:pPr>
              <w:rPr>
                <w:sz w:val="18"/>
                <w:szCs w:val="18"/>
              </w:rPr>
            </w:pPr>
            <w:r>
              <w:rPr>
                <w:sz w:val="18"/>
                <w:szCs w:val="18"/>
              </w:rPr>
              <w:t>m Vorfeld müssen Sie sicherstellen, dass der Schreibschutz des Dokuments aktiv ist. Schalten Sie ihn ggf. so ein:</w:t>
            </w:r>
          </w:p>
          <w:p w14:paraId="01B19EC8" w14:textId="77777777" w:rsidR="00FB53EE" w:rsidRDefault="00FB53EE" w:rsidP="00FB53EE">
            <w:pPr>
              <w:numPr>
                <w:ilvl w:val="0"/>
                <w:numId w:val="14"/>
              </w:numPr>
              <w:rPr>
                <w:sz w:val="18"/>
                <w:szCs w:val="18"/>
              </w:rPr>
            </w:pPr>
            <w:r w:rsidRPr="00CB4E1C">
              <w:rPr>
                <w:i/>
                <w:iCs/>
                <w:sz w:val="18"/>
                <w:szCs w:val="18"/>
              </w:rPr>
              <w:t>MS</w:t>
            </w:r>
            <w:r>
              <w:rPr>
                <w:i/>
                <w:iCs/>
                <w:sz w:val="18"/>
                <w:szCs w:val="18"/>
              </w:rPr>
              <w:t>-</w:t>
            </w:r>
            <w:r w:rsidRPr="00CB4E1C">
              <w:rPr>
                <w:i/>
                <w:iCs/>
                <w:sz w:val="18"/>
                <w:szCs w:val="18"/>
              </w:rPr>
              <w:t>Word</w:t>
            </w:r>
            <w:r w:rsidRPr="00AA5936">
              <w:rPr>
                <w:i/>
                <w:iCs/>
                <w:sz w:val="18"/>
                <w:szCs w:val="18"/>
              </w:rPr>
              <w:t xml:space="preserve"> </w:t>
            </w:r>
            <w:r w:rsidRPr="00CB4E1C">
              <w:rPr>
                <w:i/>
                <w:iCs/>
                <w:sz w:val="18"/>
                <w:szCs w:val="18"/>
              </w:rPr>
              <w:t xml:space="preserve">bis Version </w:t>
            </w:r>
            <w:r w:rsidRPr="00AA5936">
              <w:rPr>
                <w:i/>
                <w:iCs/>
                <w:sz w:val="18"/>
                <w:szCs w:val="18"/>
              </w:rPr>
              <w:t>200</w:t>
            </w:r>
            <w:r w:rsidRPr="00CB4E1C">
              <w:rPr>
                <w:i/>
                <w:iCs/>
                <w:sz w:val="18"/>
                <w:szCs w:val="18"/>
              </w:rPr>
              <w:t>7</w:t>
            </w:r>
            <w:r w:rsidRPr="00BB06FE">
              <w:rPr>
                <w:i/>
                <w:sz w:val="18"/>
                <w:szCs w:val="18"/>
              </w:rPr>
              <w:t>:</w:t>
            </w:r>
            <w:r w:rsidRPr="00AA5936">
              <w:rPr>
                <w:sz w:val="18"/>
                <w:szCs w:val="18"/>
              </w:rPr>
              <w:t xml:space="preserve"> </w:t>
            </w:r>
            <w:r>
              <w:rPr>
                <w:sz w:val="18"/>
                <w:szCs w:val="18"/>
              </w:rPr>
              <w:t>Öffnen Sie im Hauptmenü</w:t>
            </w:r>
            <w:r w:rsidRPr="00AA5936">
              <w:rPr>
                <w:sz w:val="18"/>
                <w:szCs w:val="18"/>
              </w:rPr>
              <w:t xml:space="preserve"> unter </w:t>
            </w:r>
            <w:r w:rsidRPr="00CD6B10">
              <w:rPr>
                <w:i/>
                <w:sz w:val="18"/>
                <w:szCs w:val="18"/>
              </w:rPr>
              <w:t>Extras</w:t>
            </w:r>
            <w:r w:rsidRPr="00AA5936">
              <w:rPr>
                <w:sz w:val="18"/>
                <w:szCs w:val="18"/>
              </w:rPr>
              <w:t xml:space="preserve"> den Unterpunkt </w:t>
            </w:r>
            <w:r w:rsidRPr="00CD6B10">
              <w:rPr>
                <w:i/>
                <w:sz w:val="18"/>
                <w:szCs w:val="18"/>
              </w:rPr>
              <w:t>Dokumentschutz schützen</w:t>
            </w:r>
            <w:r w:rsidRPr="00AA5936">
              <w:rPr>
                <w:sz w:val="18"/>
                <w:szCs w:val="18"/>
              </w:rPr>
              <w:t xml:space="preserve">. </w:t>
            </w:r>
          </w:p>
          <w:p w14:paraId="16250133" w14:textId="77777777" w:rsidR="00FB53EE" w:rsidRPr="003C7F79" w:rsidRDefault="00FB53EE" w:rsidP="00FB53EE">
            <w:pPr>
              <w:ind w:left="720"/>
              <w:rPr>
                <w:sz w:val="18"/>
                <w:szCs w:val="18"/>
              </w:rPr>
            </w:pPr>
            <w:r w:rsidRPr="003C7F79">
              <w:rPr>
                <w:i/>
                <w:iCs/>
                <w:sz w:val="18"/>
                <w:szCs w:val="18"/>
              </w:rPr>
              <w:t>(Die Menübezeichnungen können je nach Word-Version leicht variieren</w:t>
            </w:r>
            <w:r>
              <w:rPr>
                <w:i/>
                <w:iCs/>
                <w:sz w:val="18"/>
                <w:szCs w:val="18"/>
              </w:rPr>
              <w:t>.</w:t>
            </w:r>
            <w:r w:rsidRPr="003C7F79">
              <w:rPr>
                <w:i/>
                <w:iCs/>
                <w:sz w:val="18"/>
                <w:szCs w:val="18"/>
              </w:rPr>
              <w:t>)</w:t>
            </w:r>
          </w:p>
          <w:p w14:paraId="24ABD141" w14:textId="77777777" w:rsidR="00FB53EE" w:rsidRPr="00AA5936" w:rsidRDefault="00FB53EE" w:rsidP="00FB53EE">
            <w:pPr>
              <w:numPr>
                <w:ilvl w:val="0"/>
                <w:numId w:val="14"/>
              </w:numPr>
              <w:rPr>
                <w:sz w:val="18"/>
                <w:szCs w:val="18"/>
              </w:rPr>
            </w:pPr>
            <w:r w:rsidRPr="00CB4E1C">
              <w:rPr>
                <w:i/>
                <w:iCs/>
                <w:sz w:val="18"/>
                <w:szCs w:val="18"/>
              </w:rPr>
              <w:t>MS</w:t>
            </w:r>
            <w:r>
              <w:rPr>
                <w:i/>
                <w:iCs/>
                <w:sz w:val="18"/>
                <w:szCs w:val="18"/>
              </w:rPr>
              <w:t>-</w:t>
            </w:r>
            <w:r w:rsidRPr="00AA5936">
              <w:rPr>
                <w:i/>
                <w:iCs/>
                <w:sz w:val="18"/>
                <w:szCs w:val="18"/>
              </w:rPr>
              <w:t>W</w:t>
            </w:r>
            <w:r w:rsidRPr="00CB4E1C">
              <w:rPr>
                <w:i/>
                <w:iCs/>
                <w:sz w:val="18"/>
                <w:szCs w:val="18"/>
              </w:rPr>
              <w:t xml:space="preserve">ord ab </w:t>
            </w:r>
            <w:r w:rsidRPr="00AA5936">
              <w:rPr>
                <w:i/>
                <w:iCs/>
                <w:sz w:val="18"/>
                <w:szCs w:val="18"/>
              </w:rPr>
              <w:t>2010</w:t>
            </w:r>
            <w:r w:rsidRPr="00CB4E1C">
              <w:rPr>
                <w:i/>
                <w:iCs/>
                <w:sz w:val="18"/>
                <w:szCs w:val="18"/>
              </w:rPr>
              <w:t>:</w:t>
            </w:r>
            <w:r>
              <w:rPr>
                <w:sz w:val="18"/>
                <w:szCs w:val="18"/>
              </w:rPr>
              <w:t xml:space="preserve"> Öffnen Sie </w:t>
            </w:r>
            <w:r w:rsidRPr="00CB4E1C">
              <w:rPr>
                <w:i/>
                <w:iCs/>
                <w:sz w:val="18"/>
                <w:szCs w:val="18"/>
              </w:rPr>
              <w:t>Datei -&gt; Informationen -&gt;</w:t>
            </w:r>
            <w:r w:rsidRPr="00AA5936">
              <w:rPr>
                <w:i/>
                <w:iCs/>
                <w:sz w:val="18"/>
                <w:szCs w:val="18"/>
              </w:rPr>
              <w:t xml:space="preserve"> </w:t>
            </w:r>
            <w:r w:rsidRPr="00CB4E1C">
              <w:rPr>
                <w:i/>
                <w:iCs/>
                <w:sz w:val="18"/>
                <w:szCs w:val="18"/>
              </w:rPr>
              <w:t>Dokument schützen -</w:t>
            </w:r>
            <w:r w:rsidRPr="00AA5936">
              <w:rPr>
                <w:i/>
                <w:iCs/>
                <w:sz w:val="18"/>
                <w:szCs w:val="18"/>
              </w:rPr>
              <w:t xml:space="preserve">&gt; Bearbeitung einschränken </w:t>
            </w:r>
            <w:r w:rsidRPr="00CB4E1C">
              <w:rPr>
                <w:i/>
                <w:iCs/>
                <w:sz w:val="18"/>
                <w:szCs w:val="18"/>
              </w:rPr>
              <w:t>-</w:t>
            </w:r>
            <w:r w:rsidRPr="00AA5936">
              <w:rPr>
                <w:i/>
                <w:iCs/>
                <w:sz w:val="18"/>
                <w:szCs w:val="18"/>
              </w:rPr>
              <w:t xml:space="preserve">&gt; </w:t>
            </w:r>
            <w:r w:rsidRPr="00CB4E1C">
              <w:rPr>
                <w:i/>
                <w:iCs/>
                <w:sz w:val="18"/>
                <w:szCs w:val="18"/>
              </w:rPr>
              <w:t>Bearbeitungseinschränkungen -&gt; Schutz anwenden</w:t>
            </w:r>
            <w:r w:rsidRPr="00AA5936">
              <w:rPr>
                <w:i/>
                <w:iCs/>
                <w:sz w:val="18"/>
                <w:szCs w:val="18"/>
              </w:rPr>
              <w:t>.</w:t>
            </w:r>
          </w:p>
          <w:p w14:paraId="6E877F48" w14:textId="77777777" w:rsidR="00FB53EE" w:rsidRPr="00AA5936" w:rsidRDefault="00FB53EE" w:rsidP="00FB53EE">
            <w:pPr>
              <w:numPr>
                <w:ilvl w:val="0"/>
                <w:numId w:val="14"/>
              </w:numPr>
              <w:rPr>
                <w:sz w:val="18"/>
                <w:szCs w:val="18"/>
              </w:rPr>
            </w:pPr>
            <w:r w:rsidRPr="00AA5936">
              <w:rPr>
                <w:i/>
                <w:iCs/>
                <w:sz w:val="18"/>
                <w:szCs w:val="18"/>
              </w:rPr>
              <w:t>OpenOffice:</w:t>
            </w:r>
            <w:r w:rsidRPr="00AA5936">
              <w:rPr>
                <w:sz w:val="18"/>
                <w:szCs w:val="18"/>
              </w:rPr>
              <w:t xml:space="preserve"> </w:t>
            </w:r>
            <w:r>
              <w:rPr>
                <w:sz w:val="18"/>
                <w:szCs w:val="18"/>
              </w:rPr>
              <w:t>Öffnen Sie den Menüpunkt</w:t>
            </w:r>
            <w:r w:rsidRPr="00AA5936">
              <w:rPr>
                <w:sz w:val="18"/>
                <w:szCs w:val="18"/>
              </w:rPr>
              <w:t xml:space="preserve"> </w:t>
            </w:r>
            <w:r>
              <w:rPr>
                <w:i/>
                <w:iCs/>
                <w:sz w:val="18"/>
                <w:szCs w:val="18"/>
              </w:rPr>
              <w:t>Einfügen</w:t>
            </w:r>
            <w:r w:rsidRPr="00AA5936">
              <w:rPr>
                <w:i/>
                <w:iCs/>
                <w:sz w:val="18"/>
                <w:szCs w:val="18"/>
              </w:rPr>
              <w:t xml:space="preserve"> </w:t>
            </w:r>
            <w:r w:rsidRPr="00CB4E1C">
              <w:rPr>
                <w:i/>
                <w:iCs/>
                <w:sz w:val="18"/>
                <w:szCs w:val="18"/>
              </w:rPr>
              <w:t>-</w:t>
            </w:r>
            <w:r w:rsidRPr="00AA5936">
              <w:rPr>
                <w:i/>
                <w:iCs/>
                <w:sz w:val="18"/>
                <w:szCs w:val="18"/>
              </w:rPr>
              <w:t xml:space="preserve">&gt; Bereich </w:t>
            </w:r>
            <w:r w:rsidRPr="00CB4E1C">
              <w:rPr>
                <w:i/>
                <w:iCs/>
                <w:sz w:val="18"/>
                <w:szCs w:val="18"/>
              </w:rPr>
              <w:t>-</w:t>
            </w:r>
            <w:r w:rsidRPr="00AA5936">
              <w:rPr>
                <w:i/>
                <w:iCs/>
                <w:sz w:val="18"/>
                <w:szCs w:val="18"/>
              </w:rPr>
              <w:t xml:space="preserve">&gt; </w:t>
            </w:r>
            <w:r>
              <w:rPr>
                <w:i/>
                <w:iCs/>
                <w:sz w:val="18"/>
                <w:szCs w:val="18"/>
              </w:rPr>
              <w:t>Schreibschutz</w:t>
            </w:r>
            <w:r w:rsidRPr="00AA5936">
              <w:rPr>
                <w:sz w:val="18"/>
                <w:szCs w:val="18"/>
              </w:rPr>
              <w:t xml:space="preserve"> </w:t>
            </w:r>
            <w:r>
              <w:rPr>
                <w:sz w:val="18"/>
                <w:szCs w:val="18"/>
              </w:rPr>
              <w:t xml:space="preserve">und </w:t>
            </w:r>
            <w:r w:rsidRPr="00AA5936">
              <w:rPr>
                <w:sz w:val="18"/>
                <w:szCs w:val="18"/>
              </w:rPr>
              <w:t>sperren</w:t>
            </w:r>
            <w:r>
              <w:rPr>
                <w:sz w:val="18"/>
                <w:szCs w:val="18"/>
              </w:rPr>
              <w:t xml:space="preserve"> Sie den Zugriff</w:t>
            </w:r>
            <w:r w:rsidRPr="00AA5936">
              <w:rPr>
                <w:sz w:val="18"/>
                <w:szCs w:val="18"/>
              </w:rPr>
              <w:t>, indem Sie das Häkchen per Mausklick setzen.</w:t>
            </w:r>
          </w:p>
          <w:p w14:paraId="6A9F0C91" w14:textId="5F2AD0BC" w:rsidR="0068303D" w:rsidRPr="00AA5936" w:rsidRDefault="00FB53EE" w:rsidP="00FB53EE">
            <w:pPr>
              <w:rPr>
                <w:sz w:val="18"/>
                <w:szCs w:val="18"/>
              </w:rPr>
            </w:pPr>
            <w:r>
              <w:rPr>
                <w:sz w:val="18"/>
                <w:szCs w:val="18"/>
              </w:rPr>
              <w:t>Jetzt wird die Eingabe nur in den aktiven grauen Feldern zugelassen. Zwischen diesen können Sie mit dem Mauszeiger oder schneller mit der Tab-Taste (links neben dem Buchstaben Q) wechseln.</w:t>
            </w:r>
            <w:r w:rsidRPr="00AA5936">
              <w:rPr>
                <w:sz w:val="18"/>
                <w:szCs w:val="18"/>
              </w:rPr>
              <w:t xml:space="preserve"> </w:t>
            </w:r>
            <w:r>
              <w:rPr>
                <w:sz w:val="18"/>
                <w:szCs w:val="18"/>
              </w:rPr>
              <w:t>So bleiben alle Formulierungen innerhalb des Dokuments geschützt und werden nur um Ihre persönlichen Angaben ergänzt</w:t>
            </w:r>
            <w:r w:rsidR="0068303D" w:rsidRPr="00AA5936">
              <w:rPr>
                <w:sz w:val="18"/>
                <w:szCs w:val="18"/>
              </w:rPr>
              <w:t xml:space="preserve">. </w:t>
            </w:r>
          </w:p>
          <w:p w14:paraId="72B211DB" w14:textId="77777777" w:rsidR="0068303D" w:rsidRPr="00AA5936" w:rsidRDefault="0068303D" w:rsidP="0068303D">
            <w:pPr>
              <w:rPr>
                <w:sz w:val="18"/>
                <w:szCs w:val="18"/>
              </w:rPr>
            </w:pPr>
          </w:p>
          <w:p w14:paraId="3463F013" w14:textId="0896A593" w:rsidR="0068303D" w:rsidRPr="003C7F79" w:rsidRDefault="0068303D" w:rsidP="0068303D">
            <w:pPr>
              <w:rPr>
                <w:i/>
                <w:iCs/>
                <w:sz w:val="18"/>
                <w:szCs w:val="18"/>
              </w:rPr>
            </w:pPr>
            <w:r w:rsidRPr="00AA5936">
              <w:rPr>
                <w:sz w:val="18"/>
                <w:szCs w:val="18"/>
              </w:rPr>
              <w:t xml:space="preserve">2. </w:t>
            </w:r>
            <w:r>
              <w:rPr>
                <w:sz w:val="18"/>
                <w:szCs w:val="18"/>
              </w:rPr>
              <w:t xml:space="preserve">Anpassung des gesamten Formularinhalts </w:t>
            </w:r>
            <w:r w:rsidRPr="003C7F79">
              <w:rPr>
                <w:i/>
                <w:iCs/>
                <w:sz w:val="18"/>
                <w:szCs w:val="18"/>
              </w:rPr>
              <w:t>(möglichst nicht ohne vorherige rechtliche Beratung)</w:t>
            </w:r>
          </w:p>
          <w:p w14:paraId="78FDE9EE" w14:textId="77777777" w:rsidR="0068303D" w:rsidRPr="00AA5936" w:rsidRDefault="0068303D" w:rsidP="0068303D">
            <w:pPr>
              <w:rPr>
                <w:sz w:val="18"/>
                <w:szCs w:val="18"/>
              </w:rPr>
            </w:pPr>
          </w:p>
          <w:p w14:paraId="40045848" w14:textId="2CFA4449" w:rsidR="0068303D" w:rsidRPr="00AA5936" w:rsidRDefault="00FB53EE" w:rsidP="0068303D">
            <w:pPr>
              <w:rPr>
                <w:sz w:val="18"/>
                <w:szCs w:val="18"/>
              </w:rPr>
            </w:pPr>
            <w:r w:rsidRPr="00AA5936">
              <w:rPr>
                <w:sz w:val="18"/>
                <w:szCs w:val="18"/>
              </w:rPr>
              <w:t xml:space="preserve">Zum freien Editieren des vollständigen Dokumenttextes hingegen müssen Sie den Dokumentschutz aufheben. Wählen Sie hierfür im Word-Hauptmenü unter </w:t>
            </w:r>
            <w:r w:rsidRPr="00CD6B10">
              <w:rPr>
                <w:i/>
                <w:sz w:val="18"/>
                <w:szCs w:val="18"/>
              </w:rPr>
              <w:t>Extras</w:t>
            </w:r>
            <w:r w:rsidRPr="00AA5936">
              <w:rPr>
                <w:sz w:val="18"/>
                <w:szCs w:val="18"/>
              </w:rPr>
              <w:t xml:space="preserve"> den Untermenüpunkt </w:t>
            </w:r>
            <w:r w:rsidRPr="00CD6B10">
              <w:rPr>
                <w:i/>
                <w:sz w:val="18"/>
                <w:szCs w:val="18"/>
              </w:rPr>
              <w:t>Dokumentschutz aufheben</w:t>
            </w:r>
            <w:r w:rsidRPr="00AA5936">
              <w:rPr>
                <w:sz w:val="18"/>
                <w:szCs w:val="18"/>
              </w:rPr>
              <w:t>. Hierfür wird kein Passwort verlangt. Das funktioniert wie folgt</w:t>
            </w:r>
            <w:r w:rsidR="0068303D" w:rsidRPr="00AA5936">
              <w:rPr>
                <w:sz w:val="18"/>
                <w:szCs w:val="18"/>
              </w:rPr>
              <w:t>:</w:t>
            </w:r>
          </w:p>
          <w:p w14:paraId="01BB8FB6" w14:textId="6D58A2C9" w:rsidR="0068303D" w:rsidRPr="00AA5936" w:rsidRDefault="00FB53EE" w:rsidP="0068303D">
            <w:pPr>
              <w:numPr>
                <w:ilvl w:val="0"/>
                <w:numId w:val="15"/>
              </w:numPr>
              <w:rPr>
                <w:sz w:val="18"/>
                <w:szCs w:val="18"/>
              </w:rPr>
            </w:pPr>
            <w:r w:rsidRPr="00CB4E1C">
              <w:rPr>
                <w:i/>
                <w:iCs/>
                <w:sz w:val="18"/>
                <w:szCs w:val="18"/>
              </w:rPr>
              <w:t>MS</w:t>
            </w:r>
            <w:r>
              <w:rPr>
                <w:i/>
                <w:iCs/>
                <w:sz w:val="18"/>
                <w:szCs w:val="18"/>
              </w:rPr>
              <w:t>-</w:t>
            </w:r>
            <w:r w:rsidRPr="00CB4E1C">
              <w:rPr>
                <w:i/>
                <w:iCs/>
                <w:sz w:val="18"/>
                <w:szCs w:val="18"/>
              </w:rPr>
              <w:t>Word</w:t>
            </w:r>
            <w:r w:rsidRPr="00AA5936">
              <w:rPr>
                <w:i/>
                <w:iCs/>
                <w:sz w:val="18"/>
                <w:szCs w:val="18"/>
              </w:rPr>
              <w:t xml:space="preserve"> </w:t>
            </w:r>
            <w:r w:rsidRPr="00CB4E1C">
              <w:rPr>
                <w:i/>
                <w:iCs/>
                <w:sz w:val="18"/>
                <w:szCs w:val="18"/>
              </w:rPr>
              <w:t xml:space="preserve">bis Version </w:t>
            </w:r>
            <w:r w:rsidRPr="00AA5936">
              <w:rPr>
                <w:i/>
                <w:iCs/>
                <w:sz w:val="18"/>
                <w:szCs w:val="18"/>
              </w:rPr>
              <w:t>200</w:t>
            </w:r>
            <w:r w:rsidRPr="00CB4E1C">
              <w:rPr>
                <w:i/>
                <w:iCs/>
                <w:sz w:val="18"/>
                <w:szCs w:val="18"/>
              </w:rPr>
              <w:t>7</w:t>
            </w:r>
            <w:r w:rsidRPr="00BB06FE">
              <w:rPr>
                <w:i/>
                <w:sz w:val="18"/>
                <w:szCs w:val="18"/>
              </w:rPr>
              <w:t>:</w:t>
            </w:r>
            <w:r w:rsidRPr="00B83291">
              <w:rPr>
                <w:sz w:val="18"/>
                <w:szCs w:val="18"/>
              </w:rPr>
              <w:t xml:space="preserve"> Öffnen Sie im</w:t>
            </w:r>
            <w:r>
              <w:rPr>
                <w:i/>
                <w:iCs/>
                <w:sz w:val="18"/>
                <w:szCs w:val="18"/>
              </w:rPr>
              <w:t xml:space="preserve"> </w:t>
            </w:r>
            <w:r w:rsidRPr="00AA5936">
              <w:rPr>
                <w:sz w:val="18"/>
                <w:szCs w:val="18"/>
              </w:rPr>
              <w:t xml:space="preserve">Hauptmenü unter </w:t>
            </w:r>
            <w:r w:rsidRPr="00CD6B10">
              <w:rPr>
                <w:i/>
                <w:sz w:val="18"/>
                <w:szCs w:val="18"/>
              </w:rPr>
              <w:t>Extras</w:t>
            </w:r>
            <w:r w:rsidRPr="00AA5936">
              <w:rPr>
                <w:sz w:val="18"/>
                <w:szCs w:val="18"/>
              </w:rPr>
              <w:t xml:space="preserve"> den Unte</w:t>
            </w:r>
            <w:r>
              <w:rPr>
                <w:sz w:val="18"/>
                <w:szCs w:val="18"/>
              </w:rPr>
              <w:t>r</w:t>
            </w:r>
            <w:r w:rsidRPr="00AA5936">
              <w:rPr>
                <w:sz w:val="18"/>
                <w:szCs w:val="18"/>
              </w:rPr>
              <w:t xml:space="preserve">punkt </w:t>
            </w:r>
            <w:r w:rsidRPr="00CD6B10">
              <w:rPr>
                <w:i/>
                <w:sz w:val="18"/>
                <w:szCs w:val="18"/>
              </w:rPr>
              <w:t>Dokumentschutz aufheben</w:t>
            </w:r>
            <w:r w:rsidR="0068303D" w:rsidRPr="00AA5936">
              <w:rPr>
                <w:sz w:val="18"/>
                <w:szCs w:val="18"/>
              </w:rPr>
              <w:t xml:space="preserve">. </w:t>
            </w:r>
          </w:p>
          <w:p w14:paraId="1384EC85" w14:textId="09EEC80F" w:rsidR="0068303D" w:rsidRPr="00AA5936" w:rsidRDefault="00FB53EE" w:rsidP="0068303D">
            <w:pPr>
              <w:numPr>
                <w:ilvl w:val="0"/>
                <w:numId w:val="15"/>
              </w:numPr>
              <w:rPr>
                <w:sz w:val="18"/>
                <w:szCs w:val="18"/>
              </w:rPr>
            </w:pPr>
            <w:r w:rsidRPr="00CB4E1C">
              <w:rPr>
                <w:i/>
                <w:iCs/>
                <w:sz w:val="18"/>
                <w:szCs w:val="18"/>
              </w:rPr>
              <w:t>MS</w:t>
            </w:r>
            <w:r>
              <w:rPr>
                <w:i/>
                <w:iCs/>
                <w:sz w:val="18"/>
                <w:szCs w:val="18"/>
              </w:rPr>
              <w:t>-</w:t>
            </w:r>
            <w:r w:rsidRPr="00AA5936">
              <w:rPr>
                <w:i/>
                <w:iCs/>
                <w:sz w:val="18"/>
                <w:szCs w:val="18"/>
              </w:rPr>
              <w:t>W</w:t>
            </w:r>
            <w:r w:rsidRPr="00CB4E1C">
              <w:rPr>
                <w:i/>
                <w:iCs/>
                <w:sz w:val="18"/>
                <w:szCs w:val="18"/>
              </w:rPr>
              <w:t xml:space="preserve">ord ab </w:t>
            </w:r>
            <w:r w:rsidRPr="00AA5936">
              <w:rPr>
                <w:i/>
                <w:iCs/>
                <w:sz w:val="18"/>
                <w:szCs w:val="18"/>
              </w:rPr>
              <w:t>2010</w:t>
            </w:r>
            <w:r w:rsidRPr="00CB4E1C">
              <w:rPr>
                <w:i/>
                <w:iCs/>
                <w:sz w:val="18"/>
                <w:szCs w:val="18"/>
              </w:rPr>
              <w:t>:</w:t>
            </w:r>
            <w:r>
              <w:rPr>
                <w:sz w:val="18"/>
                <w:szCs w:val="18"/>
              </w:rPr>
              <w:t xml:space="preserve"> Öffnen Sie </w:t>
            </w:r>
            <w:r w:rsidRPr="00CB4E1C">
              <w:rPr>
                <w:i/>
                <w:iCs/>
                <w:sz w:val="18"/>
                <w:szCs w:val="18"/>
              </w:rPr>
              <w:t>Datei -&gt; Informationen -&gt;</w:t>
            </w:r>
            <w:r w:rsidRPr="00AA5936">
              <w:rPr>
                <w:i/>
                <w:iCs/>
                <w:sz w:val="18"/>
                <w:szCs w:val="18"/>
              </w:rPr>
              <w:t xml:space="preserve"> </w:t>
            </w:r>
            <w:r w:rsidRPr="00CB4E1C">
              <w:rPr>
                <w:i/>
                <w:iCs/>
                <w:sz w:val="18"/>
                <w:szCs w:val="18"/>
              </w:rPr>
              <w:t>Dokument schützen -</w:t>
            </w:r>
            <w:r w:rsidRPr="00AA5936">
              <w:rPr>
                <w:i/>
                <w:iCs/>
                <w:sz w:val="18"/>
                <w:szCs w:val="18"/>
              </w:rPr>
              <w:t xml:space="preserve">&gt; Bearbeitung einschränken </w:t>
            </w:r>
            <w:r w:rsidRPr="00CB4E1C">
              <w:rPr>
                <w:i/>
                <w:iCs/>
                <w:sz w:val="18"/>
                <w:szCs w:val="18"/>
              </w:rPr>
              <w:t>-</w:t>
            </w:r>
            <w:r w:rsidRPr="00AA5936">
              <w:rPr>
                <w:i/>
                <w:iCs/>
                <w:sz w:val="18"/>
                <w:szCs w:val="18"/>
              </w:rPr>
              <w:t xml:space="preserve">&gt; </w:t>
            </w:r>
            <w:r w:rsidRPr="00CB4E1C">
              <w:rPr>
                <w:i/>
                <w:iCs/>
                <w:sz w:val="18"/>
                <w:szCs w:val="18"/>
              </w:rPr>
              <w:t xml:space="preserve">Bearbeitungseinschränkungen -&gt; Schutz </w:t>
            </w:r>
            <w:r>
              <w:rPr>
                <w:i/>
                <w:iCs/>
                <w:sz w:val="18"/>
                <w:szCs w:val="18"/>
              </w:rPr>
              <w:t>aufheben.</w:t>
            </w:r>
          </w:p>
          <w:p w14:paraId="6D727505" w14:textId="008FB9AE" w:rsidR="0068303D" w:rsidRPr="00AA5936" w:rsidRDefault="00FB53EE" w:rsidP="0068303D">
            <w:pPr>
              <w:numPr>
                <w:ilvl w:val="0"/>
                <w:numId w:val="15"/>
              </w:numPr>
              <w:rPr>
                <w:sz w:val="18"/>
                <w:szCs w:val="18"/>
              </w:rPr>
            </w:pPr>
            <w:r w:rsidRPr="00BB06FE">
              <w:rPr>
                <w:i/>
                <w:sz w:val="18"/>
                <w:szCs w:val="18"/>
              </w:rPr>
              <w:t>OpenOffice:</w:t>
            </w:r>
            <w:r w:rsidRPr="00AA5936">
              <w:rPr>
                <w:sz w:val="18"/>
                <w:szCs w:val="18"/>
              </w:rPr>
              <w:t xml:space="preserve"> </w:t>
            </w:r>
            <w:r>
              <w:rPr>
                <w:sz w:val="18"/>
                <w:szCs w:val="18"/>
              </w:rPr>
              <w:t>Öffnen Sie den Menüpunkt</w:t>
            </w:r>
            <w:r w:rsidRPr="00AA5936">
              <w:rPr>
                <w:sz w:val="18"/>
                <w:szCs w:val="18"/>
              </w:rPr>
              <w:t xml:space="preserve"> </w:t>
            </w:r>
            <w:r>
              <w:rPr>
                <w:i/>
                <w:iCs/>
                <w:sz w:val="18"/>
                <w:szCs w:val="18"/>
              </w:rPr>
              <w:t>Einfügen</w:t>
            </w:r>
            <w:r w:rsidRPr="00AA5936">
              <w:rPr>
                <w:i/>
                <w:iCs/>
                <w:sz w:val="18"/>
                <w:szCs w:val="18"/>
              </w:rPr>
              <w:t xml:space="preserve"> </w:t>
            </w:r>
            <w:r w:rsidRPr="00CB4E1C">
              <w:rPr>
                <w:i/>
                <w:iCs/>
                <w:sz w:val="18"/>
                <w:szCs w:val="18"/>
              </w:rPr>
              <w:t>-</w:t>
            </w:r>
            <w:r w:rsidRPr="00AA5936">
              <w:rPr>
                <w:i/>
                <w:iCs/>
                <w:sz w:val="18"/>
                <w:szCs w:val="18"/>
              </w:rPr>
              <w:t xml:space="preserve">&gt; Bereich </w:t>
            </w:r>
            <w:r w:rsidRPr="00CB4E1C">
              <w:rPr>
                <w:i/>
                <w:iCs/>
                <w:sz w:val="18"/>
                <w:szCs w:val="18"/>
              </w:rPr>
              <w:t>-</w:t>
            </w:r>
            <w:r w:rsidRPr="00AA5936">
              <w:rPr>
                <w:i/>
                <w:iCs/>
                <w:sz w:val="18"/>
                <w:szCs w:val="18"/>
              </w:rPr>
              <w:t xml:space="preserve">&gt; </w:t>
            </w:r>
            <w:r>
              <w:rPr>
                <w:i/>
                <w:iCs/>
                <w:sz w:val="18"/>
                <w:szCs w:val="18"/>
              </w:rPr>
              <w:t>Schreibschutz</w:t>
            </w:r>
            <w:r w:rsidRPr="00AA5936">
              <w:rPr>
                <w:sz w:val="18"/>
                <w:szCs w:val="18"/>
              </w:rPr>
              <w:t xml:space="preserve"> </w:t>
            </w:r>
            <w:r>
              <w:rPr>
                <w:sz w:val="18"/>
                <w:szCs w:val="18"/>
              </w:rPr>
              <w:t xml:space="preserve">und entfernen Sie das gesetzte </w:t>
            </w:r>
            <w:r w:rsidRPr="00AA5936">
              <w:rPr>
                <w:sz w:val="18"/>
                <w:szCs w:val="18"/>
              </w:rPr>
              <w:t>Häkchen</w:t>
            </w:r>
            <w:r>
              <w:rPr>
                <w:sz w:val="18"/>
                <w:szCs w:val="18"/>
              </w:rPr>
              <w:t xml:space="preserve"> vor </w:t>
            </w:r>
            <w:r w:rsidRPr="00563EC7">
              <w:rPr>
                <w:i/>
                <w:sz w:val="18"/>
                <w:szCs w:val="18"/>
              </w:rPr>
              <w:t>Schützen</w:t>
            </w:r>
            <w:r>
              <w:rPr>
                <w:sz w:val="18"/>
                <w:szCs w:val="18"/>
              </w:rPr>
              <w:t>.</w:t>
            </w:r>
            <w:r w:rsidR="0068303D">
              <w:rPr>
                <w:sz w:val="18"/>
                <w:szCs w:val="18"/>
              </w:rPr>
              <w:t xml:space="preserve"> </w:t>
            </w:r>
          </w:p>
          <w:p w14:paraId="5B003554" w14:textId="77777777" w:rsidR="0068303D" w:rsidRPr="00AA5936" w:rsidRDefault="0068303D" w:rsidP="0068303D">
            <w:pPr>
              <w:rPr>
                <w:sz w:val="18"/>
                <w:szCs w:val="18"/>
              </w:rPr>
            </w:pPr>
          </w:p>
          <w:p w14:paraId="12EAE44C" w14:textId="5AD39625" w:rsidR="0068303D" w:rsidRDefault="00702CB5" w:rsidP="0068303D">
            <w:pPr>
              <w:rPr>
                <w:sz w:val="18"/>
                <w:szCs w:val="18"/>
              </w:rPr>
            </w:pPr>
            <w:r w:rsidRPr="003B2333">
              <w:rPr>
                <w:noProof/>
                <w:sz w:val="18"/>
                <w:szCs w:val="18"/>
                <w:lang w:eastAsia="de-DE"/>
              </w:rPr>
              <mc:AlternateContent>
                <mc:Choice Requires="wps">
                  <w:drawing>
                    <wp:anchor distT="45720" distB="45720" distL="114300" distR="114300" simplePos="0" relativeHeight="251664384" behindDoc="0" locked="0" layoutInCell="1" allowOverlap="1" wp14:anchorId="5E1272F1" wp14:editId="187E8263">
                      <wp:simplePos x="0" y="0"/>
                      <wp:positionH relativeFrom="column">
                        <wp:posOffset>19050</wp:posOffset>
                      </wp:positionH>
                      <wp:positionV relativeFrom="paragraph">
                        <wp:posOffset>560070</wp:posOffset>
                      </wp:positionV>
                      <wp:extent cx="6309995" cy="909320"/>
                      <wp:effectExtent l="19050" t="19050" r="14605" b="2413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9995" cy="909320"/>
                              </a:xfrm>
                              <a:prstGeom prst="rect">
                                <a:avLst/>
                              </a:prstGeom>
                              <a:solidFill>
                                <a:srgbClr val="FFFFFF"/>
                              </a:solidFill>
                              <a:ln w="28575">
                                <a:solidFill>
                                  <a:srgbClr val="FF0000"/>
                                </a:solidFill>
                                <a:miter lim="800000"/>
                                <a:headEnd/>
                                <a:tailEnd/>
                              </a:ln>
                            </wps:spPr>
                            <wps:txbx>
                              <w:txbxContent>
                                <w:p w14:paraId="132165E5" w14:textId="77777777" w:rsidR="00501680" w:rsidRPr="00973C76" w:rsidRDefault="00501680" w:rsidP="00501680">
                                  <w:pPr>
                                    <w:jc w:val="both"/>
                                    <w:rPr>
                                      <w:color w:val="FF0000"/>
                                      <w:sz w:val="18"/>
                                      <w:szCs w:val="14"/>
                                    </w:rPr>
                                  </w:pPr>
                                  <w:r w:rsidRPr="00973C76">
                                    <w:rPr>
                                      <w:color w:val="FF0000"/>
                                      <w:sz w:val="18"/>
                                      <w:szCs w:val="14"/>
                                    </w:rPr>
                                    <w:t>BITTE UNBEDINGT BEACHTEN:</w:t>
                                  </w:r>
                                </w:p>
                                <w:p w14:paraId="7C7F9F98" w14:textId="38A20AD7" w:rsidR="00501680" w:rsidRPr="00973C76" w:rsidRDefault="00501680" w:rsidP="00501680">
                                  <w:pPr>
                                    <w:rPr>
                                      <w:b w:val="0"/>
                                      <w:bCs/>
                                      <w:sz w:val="18"/>
                                      <w:szCs w:val="14"/>
                                    </w:rPr>
                                  </w:pPr>
                                  <w:r>
                                    <w:rPr>
                                      <w:b w:val="0"/>
                                      <w:bCs/>
                                      <w:sz w:val="18"/>
                                      <w:szCs w:val="14"/>
                                    </w:rPr>
                                    <w:t xml:space="preserve">Eine unterschriebene </w:t>
                                  </w:r>
                                  <w:r w:rsidR="000221A2">
                                    <w:rPr>
                                      <w:b w:val="0"/>
                                      <w:bCs/>
                                      <w:sz w:val="18"/>
                                      <w:szCs w:val="14"/>
                                    </w:rPr>
                                    <w:t>Vorsorgevollmacht</w:t>
                                  </w:r>
                                  <w:r>
                                    <w:rPr>
                                      <w:b w:val="0"/>
                                      <w:bCs/>
                                      <w:sz w:val="18"/>
                                      <w:szCs w:val="14"/>
                                    </w:rPr>
                                    <w:t xml:space="preserve"> überträgt im Falle Ihrer Handlungsunfähigkeit</w:t>
                                  </w:r>
                                  <w:r w:rsidR="00846406">
                                    <w:rPr>
                                      <w:b w:val="0"/>
                                      <w:bCs/>
                                      <w:sz w:val="18"/>
                                      <w:szCs w:val="14"/>
                                    </w:rPr>
                                    <w:t xml:space="preserve"> </w:t>
                                  </w:r>
                                  <w:r w:rsidR="000221A2">
                                    <w:rPr>
                                      <w:b w:val="0"/>
                                      <w:bCs/>
                                      <w:sz w:val="18"/>
                                      <w:szCs w:val="14"/>
                                    </w:rPr>
                                    <w:t>die genannten Handlungsmöglichkeiten in Bezug auf Gesundheitsfrage</w:t>
                                  </w:r>
                                  <w:r w:rsidR="00FB53EE">
                                    <w:rPr>
                                      <w:b w:val="0"/>
                                      <w:bCs/>
                                      <w:sz w:val="18"/>
                                      <w:szCs w:val="14"/>
                                    </w:rPr>
                                    <w:t>n</w:t>
                                  </w:r>
                                  <w:r w:rsidR="000221A2">
                                    <w:rPr>
                                      <w:b w:val="0"/>
                                      <w:bCs/>
                                      <w:sz w:val="18"/>
                                      <w:szCs w:val="14"/>
                                    </w:rPr>
                                    <w:t>, Vermögensverwaltung und Betreuung</w:t>
                                  </w:r>
                                  <w:r>
                                    <w:rPr>
                                      <w:b w:val="0"/>
                                      <w:bCs/>
                                      <w:sz w:val="18"/>
                                      <w:szCs w:val="14"/>
                                    </w:rPr>
                                    <w:t xml:space="preserve"> auf die benannte</w:t>
                                  </w:r>
                                  <w:r w:rsidR="00FB53EE">
                                    <w:rPr>
                                      <w:b w:val="0"/>
                                      <w:bCs/>
                                      <w:sz w:val="18"/>
                                      <w:szCs w:val="14"/>
                                    </w:rPr>
                                    <w:t>(n)</w:t>
                                  </w:r>
                                  <w:r>
                                    <w:rPr>
                                      <w:b w:val="0"/>
                                      <w:bCs/>
                                      <w:sz w:val="18"/>
                                      <w:szCs w:val="14"/>
                                    </w:rPr>
                                    <w:t xml:space="preserve"> Person bzw. Personen. Füllen Sie dieses Formular nur aus, wenn Sie sich dessen absolut bewusst sind</w:t>
                                  </w:r>
                                  <w:r w:rsidR="00FB53EE">
                                    <w:rPr>
                                      <w:b w:val="0"/>
                                      <w:bCs/>
                                      <w:sz w:val="18"/>
                                      <w:szCs w:val="14"/>
                                    </w:rPr>
                                    <w:t>,</w:t>
                                  </w:r>
                                  <w:r>
                                    <w:rPr>
                                      <w:b w:val="0"/>
                                      <w:bCs/>
                                      <w:sz w:val="18"/>
                                      <w:szCs w:val="14"/>
                                    </w:rPr>
                                    <w:t xml:space="preserve"> und lassen Sie sich im Vorfeld möglichst umfassend juristisch beraten.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1272F1" id="Textfeld 2" o:spid="_x0000_s1027" type="#_x0000_t202" style="position:absolute;margin-left:1.5pt;margin-top:44.1pt;width:496.85pt;height:71.6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" strokecolor="red" strokeweight="2.25pt">
                      <v:textbox>
                        <w:txbxContent>
                          <w:p w14:paraId="132165E5" w14:textId="77777777" w:rsidR="00501680" w:rsidRPr="00973C76" w:rsidRDefault="00501680" w:rsidP="00501680">
                            <w:pPr>
                              <w:jc w:val="both"/>
                              <w:rPr>
                                <w:color w:val="FF0000"/>
                                <w:sz w:val="18"/>
                                <w:szCs w:val="14"/>
                              </w:rPr>
                            </w:pPr>
                            <w:r w:rsidRPr="00973C76">
                              <w:rPr>
                                <w:color w:val="FF0000"/>
                                <w:sz w:val="18"/>
                                <w:szCs w:val="14"/>
                              </w:rPr>
                              <w:t>BITTE UNBEDINGT BEACHTEN:</w:t>
                            </w:r>
                          </w:p>
                          <w:p w14:paraId="7C7F9F98" w14:textId="38A20AD7" w:rsidR="00501680" w:rsidRPr="00973C76" w:rsidRDefault="00501680" w:rsidP="00501680">
                            <w:pPr>
                              <w:rPr>
                                <w:b w:val="0"/>
                                <w:bCs/>
                                <w:sz w:val="18"/>
                                <w:szCs w:val="14"/>
                              </w:rPr>
                            </w:pPr>
                            <w:r>
                              <w:rPr>
                                <w:b w:val="0"/>
                                <w:bCs/>
                                <w:sz w:val="18"/>
                                <w:szCs w:val="14"/>
                              </w:rPr>
                              <w:t xml:space="preserve">Eine unterschriebene </w:t>
                            </w:r>
                            <w:r w:rsidR="000221A2">
                              <w:rPr>
                                <w:b w:val="0"/>
                                <w:bCs/>
                                <w:sz w:val="18"/>
                                <w:szCs w:val="14"/>
                              </w:rPr>
                              <w:t>Vorsorgevollmacht</w:t>
                            </w:r>
                            <w:r>
                              <w:rPr>
                                <w:b w:val="0"/>
                                <w:bCs/>
                                <w:sz w:val="18"/>
                                <w:szCs w:val="14"/>
                              </w:rPr>
                              <w:t xml:space="preserve"> überträgt im Falle Ihrer Handlungsunfähigkeit</w:t>
                            </w:r>
                            <w:r w:rsidR="00846406">
                              <w:rPr>
                                <w:b w:val="0"/>
                                <w:bCs/>
                                <w:sz w:val="18"/>
                                <w:szCs w:val="14"/>
                              </w:rPr>
                              <w:t xml:space="preserve"> </w:t>
                            </w:r>
                            <w:r w:rsidR="000221A2">
                              <w:rPr>
                                <w:b w:val="0"/>
                                <w:bCs/>
                                <w:sz w:val="18"/>
                                <w:szCs w:val="14"/>
                              </w:rPr>
                              <w:t>die genannten Handlungsmöglichkeiten in Bezug auf Gesundheitsfrage</w:t>
                            </w:r>
                            <w:r w:rsidR="00FB53EE">
                              <w:rPr>
                                <w:b w:val="0"/>
                                <w:bCs/>
                                <w:sz w:val="18"/>
                                <w:szCs w:val="14"/>
                              </w:rPr>
                              <w:t>n</w:t>
                            </w:r>
                            <w:r w:rsidR="000221A2">
                              <w:rPr>
                                <w:b w:val="0"/>
                                <w:bCs/>
                                <w:sz w:val="18"/>
                                <w:szCs w:val="14"/>
                              </w:rPr>
                              <w:t>, Vermögensverwaltung und Betreuung</w:t>
                            </w:r>
                            <w:r>
                              <w:rPr>
                                <w:b w:val="0"/>
                                <w:bCs/>
                                <w:sz w:val="18"/>
                                <w:szCs w:val="14"/>
                              </w:rPr>
                              <w:t xml:space="preserve"> auf die benannte</w:t>
                            </w:r>
                            <w:r w:rsidR="00FB53EE">
                              <w:rPr>
                                <w:b w:val="0"/>
                                <w:bCs/>
                                <w:sz w:val="18"/>
                                <w:szCs w:val="14"/>
                              </w:rPr>
                              <w:t>(n)</w:t>
                            </w:r>
                            <w:r>
                              <w:rPr>
                                <w:b w:val="0"/>
                                <w:bCs/>
                                <w:sz w:val="18"/>
                                <w:szCs w:val="14"/>
                              </w:rPr>
                              <w:t xml:space="preserve"> Person bzw. Personen. Füllen Sie dieses Formular nur aus, wenn Sie sich dessen absolut bewusst sind</w:t>
                            </w:r>
                            <w:r w:rsidR="00FB53EE">
                              <w:rPr>
                                <w:b w:val="0"/>
                                <w:bCs/>
                                <w:sz w:val="18"/>
                                <w:szCs w:val="14"/>
                              </w:rPr>
                              <w:t>,</w:t>
                            </w:r>
                            <w:r>
                              <w:rPr>
                                <w:b w:val="0"/>
                                <w:bCs/>
                                <w:sz w:val="18"/>
                                <w:szCs w:val="14"/>
                              </w:rPr>
                              <w:t xml:space="preserve"> und lassen Sie sich im Vorfeld möglichst umfassend juristisch beraten.</w:t>
                            </w:r>
                          </w:p>
                        </w:txbxContent>
                      </v:textbox>
                      <w10:wrap type="square"/>
                    </v:shape>
                  </w:pict>
                </mc:Fallback>
              </mc:AlternateContent>
            </w:r>
            <w:r>
              <w:rPr>
                <w:sz w:val="18"/>
                <w:szCs w:val="18"/>
              </w:rPr>
              <w:t xml:space="preserve">Wenn Sie die PDF-Version dieser Datei am PC ausfüllen möchten, wählen Sie in Ihrem PDF-Reader das Werkzeug „Ausfüllen“ oder „Unterschreiben“. Die entsprechenden Felder können dann mit Ihrem eigenen Inhalt gefüllt und die Datei anschließend auch als neue PDF-Datei gespeichert werden.  </w:t>
            </w:r>
          </w:p>
          <w:p w14:paraId="55690710" w14:textId="2597FFDA" w:rsidR="00263949" w:rsidRPr="00133D8B" w:rsidRDefault="00263949" w:rsidP="0068303D">
            <w:pPr>
              <w:rPr>
                <w:sz w:val="18"/>
                <w:szCs w:val="18"/>
              </w:rPr>
            </w:pPr>
          </w:p>
        </w:tc>
      </w:tr>
      <w:tr w:rsidR="0068303D" w:rsidRPr="00133D8B" w14:paraId="280DFABE" w14:textId="77777777" w:rsidTr="00630026">
        <w:trPr>
          <w:trHeight w:val="1899"/>
        </w:trPr>
        <w:tc>
          <w:tcPr>
            <w:tcW w:w="9999" w:type="dxa"/>
            <w:shd w:val="clear" w:color="auto" w:fill="F2F2F2" w:themeFill="background1" w:themeFillShade="F2"/>
            <w:vAlign w:val="center"/>
          </w:tcPr>
          <w:p w14:paraId="08FB3431" w14:textId="5BFF4467" w:rsidR="0068303D" w:rsidRPr="00133D8B" w:rsidRDefault="0068303D" w:rsidP="0068303D">
            <w:pPr>
              <w:pStyle w:val="HervorhebungText"/>
              <w:jc w:val="center"/>
              <w:rPr>
                <w:sz w:val="18"/>
                <w:szCs w:val="18"/>
              </w:rPr>
            </w:pPr>
            <w:r w:rsidRPr="00133D8B">
              <w:rPr>
                <w:noProof/>
                <w:sz w:val="18"/>
                <w:szCs w:val="18"/>
                <w:lang w:eastAsia="de-DE"/>
              </w:rPr>
              <mc:AlternateContent>
                <mc:Choice Requires="wps">
                  <w:drawing>
                    <wp:inline distT="0" distB="0" distL="0" distR="0" wp14:anchorId="6AF01395" wp14:editId="0F3BAD8D">
                      <wp:extent cx="5422005" cy="2037080"/>
                      <wp:effectExtent l="0" t="0" r="0" b="1270"/>
                      <wp:docPr id="7" name="Textfeld 7"/>
                      <wp:cNvGraphicFramePr/>
                      <a:graphic xmlns:a="http://schemas.openxmlformats.org/drawingml/2006/main">
                        <a:graphicData uri="http://schemas.microsoft.com/office/word/2010/wordprocessingShape">
                          <wps:wsp>
                            <wps:cNvSpPr txBox="1"/>
                            <wps:spPr>
                              <a:xfrm>
                                <a:off x="0" y="0"/>
                                <a:ext cx="5422005" cy="2037080"/>
                              </a:xfrm>
                              <a:prstGeom prst="rect">
                                <a:avLst/>
                              </a:prstGeom>
                              <a:noFill/>
                              <a:ln w="6350">
                                <a:noFill/>
                              </a:ln>
                            </wps:spPr>
                            <wps:txbx>
                              <w:txbxContent>
                                <w:p w14:paraId="08408509" w14:textId="77777777" w:rsidR="0068303D" w:rsidRPr="00133D8B" w:rsidRDefault="0068303D" w:rsidP="008E7E72">
                                  <w:pPr>
                                    <w:rPr>
                                      <w:rFonts w:cs="Arial"/>
                                      <w:bCs/>
                                      <w:sz w:val="20"/>
                                      <w:szCs w:val="20"/>
                                    </w:rPr>
                                  </w:pPr>
                                  <w:r>
                                    <w:rPr>
                                      <w:rFonts w:cs="Arial"/>
                                      <w:bCs/>
                                      <w:sz w:val="20"/>
                                      <w:szCs w:val="20"/>
                                    </w:rPr>
                                    <w:t>RECHTLICHER HINWEIS</w:t>
                                  </w:r>
                                </w:p>
                                <w:p w14:paraId="6AB7E1D6" w14:textId="43681143" w:rsidR="003C77E2" w:rsidRPr="00762072" w:rsidRDefault="003C77E2" w:rsidP="003C77E2">
                                  <w:pPr>
                                    <w:rPr>
                                      <w:rFonts w:cs="Arial"/>
                                      <w:b w:val="0"/>
                                      <w:bCs/>
                                      <w:sz w:val="20"/>
                                      <w:szCs w:val="20"/>
                                    </w:rPr>
                                  </w:pPr>
                                  <w:r>
                                    <w:rPr>
                                      <w:rFonts w:cs="Arial"/>
                                      <w:b w:val="0"/>
                                      <w:bCs/>
                                      <w:sz w:val="20"/>
                                      <w:szCs w:val="20"/>
                                    </w:rPr>
                                    <w:t xml:space="preserve">Der Inhalt dieser Mustervorlage wurde von Experten verfasst und gesammelt. Sie umfasst jedoch nicht </w:t>
                                  </w:r>
                                  <w:r w:rsidR="00501680">
                                    <w:rPr>
                                      <w:rFonts w:cs="Arial"/>
                                      <w:b w:val="0"/>
                                      <w:bCs/>
                                      <w:sz w:val="20"/>
                                      <w:szCs w:val="20"/>
                                    </w:rPr>
                                    <w:t>die für jeden</w:t>
                                  </w:r>
                                  <w:r>
                                    <w:rPr>
                                      <w:rFonts w:cs="Arial"/>
                                      <w:b w:val="0"/>
                                      <w:bCs/>
                                      <w:sz w:val="20"/>
                                      <w:szCs w:val="20"/>
                                    </w:rPr>
                                    <w:t xml:space="preserve"> Einzelfall vorzunehmenden möglichen Anpassungen und muss daher mit großer, fachkundiger Sorgfalt an die individuellen Bedürfnisse angepasst werden. Diese Anpassungen sollten nur mit fachkundiger Hilfe, etwa durch einen </w:t>
                                  </w:r>
                                  <w:r w:rsidR="00263949">
                                    <w:rPr>
                                      <w:rFonts w:cs="Arial"/>
                                      <w:b w:val="0"/>
                                      <w:bCs/>
                                      <w:sz w:val="20"/>
                                      <w:szCs w:val="20"/>
                                    </w:rPr>
                                    <w:t>Notar oder</w:t>
                                  </w:r>
                                  <w:r>
                                    <w:rPr>
                                      <w:rFonts w:cs="Arial"/>
                                      <w:b w:val="0"/>
                                      <w:bCs/>
                                      <w:sz w:val="20"/>
                                      <w:szCs w:val="20"/>
                                    </w:rPr>
                                    <w:t xml:space="preserve"> Anwalt, vorgenommen werden. Sämtliche Formulierungen dieser Vorlage sind in diesem Zusammenhang als eine Hilfestellung anzusehen und besitzen keinerlei rechtsverbindliche Gültigkeit. Wenn Sie diese Vorlage als Basis für die Erstellung</w:t>
                                  </w:r>
                                  <w:r w:rsidR="00263949">
                                    <w:rPr>
                                      <w:rFonts w:cs="Arial"/>
                                      <w:b w:val="0"/>
                                      <w:bCs/>
                                      <w:sz w:val="20"/>
                                      <w:szCs w:val="20"/>
                                    </w:rPr>
                                    <w:t xml:space="preserve"> einer </w:t>
                                  </w:r>
                                  <w:r w:rsidR="000221A2">
                                    <w:rPr>
                                      <w:rFonts w:cs="Arial"/>
                                      <w:b w:val="0"/>
                                      <w:bCs/>
                                      <w:sz w:val="20"/>
                                      <w:szCs w:val="20"/>
                                    </w:rPr>
                                    <w:t>Vorsorge</w:t>
                                  </w:r>
                                  <w:r w:rsidR="00263949">
                                    <w:rPr>
                                      <w:rFonts w:cs="Arial"/>
                                      <w:b w:val="0"/>
                                      <w:bCs/>
                                      <w:sz w:val="20"/>
                                      <w:szCs w:val="20"/>
                                    </w:rPr>
                                    <w:t>vollmacht</w:t>
                                  </w:r>
                                  <w:r>
                                    <w:rPr>
                                      <w:rFonts w:cs="Arial"/>
                                      <w:b w:val="0"/>
                                      <w:bCs/>
                                      <w:sz w:val="20"/>
                                      <w:szCs w:val="20"/>
                                    </w:rPr>
                                    <w:t xml:space="preserve"> verwenden, übernimmt der Verlag keinerlei Haftung, auch die Haftung für leichte Fahrlässigkeit wird grundsätzlich ausgeschlossen. Wir empfehlen ausdrücklich die zusätzliche Konsultation eines medizinischen und rechtsverbindlichen Beistands Ihres Vertrauens in allen gesundheitlichen und juristischen Belangen. </w:t>
                                  </w:r>
                                </w:p>
                                <w:p w14:paraId="2E3C57C1" w14:textId="079E9B49" w:rsidR="0068303D" w:rsidRPr="00762072" w:rsidRDefault="0068303D" w:rsidP="003C77E2">
                                  <w:pPr>
                                    <w:rPr>
                                      <w:rFonts w:cs="Arial"/>
                                      <w:b w:val="0"/>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AF01395" id="Textfeld 7" o:spid="_x0000_s1028" type="#_x0000_t202" style="width:426.95pt;height:16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" filled="f" stroked="f" strokeweight=".5pt">
                      <v:textbox>
                        <w:txbxContent>
                          <w:p w14:paraId="08408509" w14:textId="77777777" w:rsidR="0068303D" w:rsidRPr="00133D8B" w:rsidRDefault="0068303D" w:rsidP="008E7E72">
                            <w:pPr>
                              <w:rPr>
                                <w:rFonts w:cs="Arial"/>
                                <w:bCs/>
                                <w:sz w:val="20"/>
                                <w:szCs w:val="20"/>
                              </w:rPr>
                            </w:pPr>
                            <w:r>
                              <w:rPr>
                                <w:rFonts w:cs="Arial"/>
                                <w:bCs/>
                                <w:sz w:val="20"/>
                                <w:szCs w:val="20"/>
                              </w:rPr>
                              <w:t>RECHTLICHER HINWEIS</w:t>
                            </w:r>
                          </w:p>
                          <w:p w14:paraId="6AB7E1D6" w14:textId="43681143" w:rsidR="003C77E2" w:rsidRPr="00762072" w:rsidRDefault="003C77E2" w:rsidP="003C77E2">
                            <w:pPr>
                              <w:rPr>
                                <w:rFonts w:cs="Arial"/>
                                <w:b w:val="0"/>
                                <w:bCs/>
                                <w:sz w:val="20"/>
                                <w:szCs w:val="20"/>
                              </w:rPr>
                            </w:pPr>
                            <w:r>
                              <w:rPr>
                                <w:rFonts w:cs="Arial"/>
                                <w:b w:val="0"/>
                                <w:bCs/>
                                <w:sz w:val="20"/>
                                <w:szCs w:val="20"/>
                              </w:rPr>
                              <w:t xml:space="preserve">Der Inhalt dieser Mustervorlage wurde von Experten verfasst und gesammelt. Sie umfasst jedoch nicht </w:t>
                            </w:r>
                            <w:r w:rsidR="00501680">
                              <w:rPr>
                                <w:rFonts w:cs="Arial"/>
                                <w:b w:val="0"/>
                                <w:bCs/>
                                <w:sz w:val="20"/>
                                <w:szCs w:val="20"/>
                              </w:rPr>
                              <w:t>die für jeden</w:t>
                            </w:r>
                            <w:r>
                              <w:rPr>
                                <w:rFonts w:cs="Arial"/>
                                <w:b w:val="0"/>
                                <w:bCs/>
                                <w:sz w:val="20"/>
                                <w:szCs w:val="20"/>
                              </w:rPr>
                              <w:t xml:space="preserve"> Einzelfall vorzunehmenden möglichen Anpassungen und muss daher mit großer, fachkundiger Sorgfalt an die individuellen Bedürfnisse angepasst werden. Diese Anpassungen sollten nur mit fachkundiger Hilfe, etwa durch einen </w:t>
                            </w:r>
                            <w:r w:rsidR="00263949">
                              <w:rPr>
                                <w:rFonts w:cs="Arial"/>
                                <w:b w:val="0"/>
                                <w:bCs/>
                                <w:sz w:val="20"/>
                                <w:szCs w:val="20"/>
                              </w:rPr>
                              <w:t>Notar oder</w:t>
                            </w:r>
                            <w:r>
                              <w:rPr>
                                <w:rFonts w:cs="Arial"/>
                                <w:b w:val="0"/>
                                <w:bCs/>
                                <w:sz w:val="20"/>
                                <w:szCs w:val="20"/>
                              </w:rPr>
                              <w:t xml:space="preserve"> Anwalt, vorgenommen werden. Sämtliche Formulierungen dieser Vorlage sind in diesem Zusammenhang als eine Hilfestellung anzusehen und besitzen keinerlei rechtsverbindliche Gültigkeit. Wenn Sie diese Vorlage als Basis für die Erstellung</w:t>
                            </w:r>
                            <w:r w:rsidR="00263949">
                              <w:rPr>
                                <w:rFonts w:cs="Arial"/>
                                <w:b w:val="0"/>
                                <w:bCs/>
                                <w:sz w:val="20"/>
                                <w:szCs w:val="20"/>
                              </w:rPr>
                              <w:t xml:space="preserve"> einer </w:t>
                            </w:r>
                            <w:r w:rsidR="000221A2">
                              <w:rPr>
                                <w:rFonts w:cs="Arial"/>
                                <w:b w:val="0"/>
                                <w:bCs/>
                                <w:sz w:val="20"/>
                                <w:szCs w:val="20"/>
                              </w:rPr>
                              <w:t>Vorsorge</w:t>
                            </w:r>
                            <w:r w:rsidR="00263949">
                              <w:rPr>
                                <w:rFonts w:cs="Arial"/>
                                <w:b w:val="0"/>
                                <w:bCs/>
                                <w:sz w:val="20"/>
                                <w:szCs w:val="20"/>
                              </w:rPr>
                              <w:t>vollmacht</w:t>
                            </w:r>
                            <w:r>
                              <w:rPr>
                                <w:rFonts w:cs="Arial"/>
                                <w:b w:val="0"/>
                                <w:bCs/>
                                <w:sz w:val="20"/>
                                <w:szCs w:val="20"/>
                              </w:rPr>
                              <w:t xml:space="preserve"> verwenden, übernimmt der Verlag keinerlei Haftung, auch die Haftung für leichte Fahrlässigkeit wird grundsätzlich ausgeschlossen. Wir empfehlen ausdrücklich die zusätzliche Konsultation eines medizinischen und rechtsverbindlichen Beistands Ihres Vertrauens in allen gesundheitlichen und juristischen Belangen. </w:t>
                            </w:r>
                          </w:p>
                          <w:p w14:paraId="2E3C57C1" w14:textId="079E9B49" w:rsidR="0068303D" w:rsidRPr="00762072" w:rsidRDefault="0068303D" w:rsidP="003C77E2">
                            <w:pPr>
                              <w:rPr>
                                <w:rFonts w:cs="Arial"/>
                                <w:b w:val="0"/>
                                <w:bCs/>
                                <w:sz w:val="20"/>
                                <w:szCs w:val="20"/>
                              </w:rPr>
                            </w:pPr>
                          </w:p>
                        </w:txbxContent>
                      </v:textbox>
                      <w10:anchorlock/>
                    </v:shape>
                  </w:pict>
                </mc:Fallback>
              </mc:AlternateContent>
            </w:r>
          </w:p>
        </w:tc>
      </w:tr>
    </w:tbl>
    <w:p w14:paraId="0EDAC2E5" w14:textId="77777777" w:rsidR="00480201" w:rsidRPr="00480201" w:rsidRDefault="00480201" w:rsidP="00480201">
      <w:pPr>
        <w:rPr>
          <w:lang w:eastAsia="de-DE"/>
        </w:rPr>
      </w:pPr>
    </w:p>
    <w:p w14:paraId="26DAC762" w14:textId="7A1A3A8C" w:rsidR="00805B27" w:rsidRPr="00E15222" w:rsidRDefault="000221A2" w:rsidP="00805B27">
      <w:pPr>
        <w:pStyle w:val="berschrift3"/>
        <w:rPr>
          <w:sz w:val="44"/>
          <w:szCs w:val="44"/>
        </w:rPr>
      </w:pPr>
      <w:r>
        <w:rPr>
          <w:sz w:val="44"/>
          <w:szCs w:val="44"/>
        </w:rPr>
        <w:lastRenderedPageBreak/>
        <w:t>Vorsorge</w:t>
      </w:r>
      <w:r w:rsidR="00501680" w:rsidRPr="00E15222">
        <w:rPr>
          <w:sz w:val="44"/>
          <w:szCs w:val="44"/>
        </w:rPr>
        <w:t>vollmacht</w:t>
      </w:r>
    </w:p>
    <w:p w14:paraId="5FAC1D6D" w14:textId="77777777" w:rsidR="00501680" w:rsidRPr="00805B27" w:rsidRDefault="00501680" w:rsidP="00805B27">
      <w:pPr>
        <w:rPr>
          <w:lang w:eastAsia="de-DE"/>
        </w:rPr>
      </w:pPr>
    </w:p>
    <w:p w14:paraId="321FBB57" w14:textId="0A6B21E4" w:rsidR="00805B27" w:rsidRPr="00E15222" w:rsidRDefault="00501680" w:rsidP="00805B27">
      <w:r w:rsidRPr="00E15222">
        <w:t>I</w:t>
      </w:r>
      <w:r w:rsidR="00805B27" w:rsidRPr="00E15222">
        <w:t>ch,</w:t>
      </w:r>
    </w:p>
    <w:p w14:paraId="3358F153" w14:textId="77777777" w:rsidR="00805B27" w:rsidRPr="00805B27" w:rsidRDefault="00805B27" w:rsidP="00805B27">
      <w:pPr>
        <w:rPr>
          <w:b w:val="0"/>
          <w:bCs/>
        </w:rPr>
      </w:pPr>
    </w:p>
    <w:p w14:paraId="19822B9D" w14:textId="01BE7C29" w:rsidR="00480201" w:rsidRDefault="00480201" w:rsidP="00480201">
      <w:r>
        <w:fldChar w:fldCharType="begin">
          <w:ffData>
            <w:name w:val="Text1"/>
            <w:enabled/>
            <w:calcOnExit w:val="0"/>
            <w:textInput>
              <w:default w:val="____________________________________________ "/>
            </w:textInput>
          </w:ffData>
        </w:fldChar>
      </w:r>
      <w:bookmarkStart w:id="0" w:name="Text1"/>
      <w:r>
        <w:instrText xml:space="preserve"> FORMTEXT </w:instrText>
      </w:r>
      <w:r>
        <w:fldChar w:fldCharType="separate"/>
      </w:r>
      <w:r>
        <w:rPr>
          <w:noProof/>
        </w:rPr>
        <w:t xml:space="preserve">____________________________________________ </w:t>
      </w:r>
      <w:r>
        <w:fldChar w:fldCharType="end"/>
      </w:r>
      <w:bookmarkEnd w:id="0"/>
      <w:r>
        <w:t xml:space="preserve"> </w:t>
      </w:r>
      <w:r w:rsidR="000221A2">
        <w:t>(Vollmachtgeber/in)</w:t>
      </w:r>
    </w:p>
    <w:p w14:paraId="31CFEAD2" w14:textId="77777777" w:rsidR="00480201" w:rsidRDefault="00480201" w:rsidP="00480201">
      <w:pPr>
        <w:rPr>
          <w:sz w:val="20"/>
          <w:szCs w:val="20"/>
        </w:rPr>
      </w:pPr>
      <w:r w:rsidRPr="001F16BD">
        <w:rPr>
          <w:sz w:val="20"/>
          <w:szCs w:val="20"/>
        </w:rPr>
        <w:t>VORNAME(N) UND NACHNAME</w:t>
      </w:r>
    </w:p>
    <w:p w14:paraId="10704A64" w14:textId="77777777" w:rsidR="00480201" w:rsidRPr="001F16BD" w:rsidRDefault="00480201" w:rsidP="00480201">
      <w:pPr>
        <w:rPr>
          <w:sz w:val="20"/>
          <w:szCs w:val="20"/>
        </w:rPr>
      </w:pPr>
    </w:p>
    <w:p w14:paraId="3EE29879" w14:textId="77777777" w:rsidR="00480201" w:rsidRPr="001F16BD" w:rsidRDefault="00480201" w:rsidP="00480201">
      <w:pPr>
        <w:rPr>
          <w:szCs w:val="28"/>
        </w:rPr>
      </w:pPr>
      <w:r w:rsidRPr="001F16BD">
        <w:rPr>
          <w:szCs w:val="28"/>
        </w:rPr>
        <w:fldChar w:fldCharType="begin">
          <w:ffData>
            <w:name w:val="Text2"/>
            <w:enabled/>
            <w:calcOnExit w:val="0"/>
            <w:textInput>
              <w:default w:val="____________________________________________ "/>
            </w:textInput>
          </w:ffData>
        </w:fldChar>
      </w:r>
      <w:bookmarkStart w:id="1" w:name="Text2"/>
      <w:r w:rsidRPr="001F16BD">
        <w:rPr>
          <w:szCs w:val="28"/>
        </w:rPr>
        <w:instrText xml:space="preserve"> FORMTEXT </w:instrText>
      </w:r>
      <w:r w:rsidRPr="001F16BD">
        <w:rPr>
          <w:szCs w:val="28"/>
        </w:rPr>
      </w:r>
      <w:r w:rsidRPr="001F16BD">
        <w:rPr>
          <w:szCs w:val="28"/>
        </w:rPr>
        <w:fldChar w:fldCharType="separate"/>
      </w:r>
      <w:r w:rsidRPr="001F16BD">
        <w:rPr>
          <w:noProof/>
          <w:szCs w:val="28"/>
        </w:rPr>
        <w:t xml:space="preserve">____________________________________________ </w:t>
      </w:r>
      <w:r w:rsidRPr="001F16BD">
        <w:rPr>
          <w:szCs w:val="28"/>
        </w:rPr>
        <w:fldChar w:fldCharType="end"/>
      </w:r>
      <w:bookmarkEnd w:id="1"/>
      <w:r w:rsidRPr="001F16BD">
        <w:rPr>
          <w:szCs w:val="28"/>
        </w:rPr>
        <w:t xml:space="preserve"> </w:t>
      </w:r>
    </w:p>
    <w:p w14:paraId="16003200" w14:textId="77777777" w:rsidR="00480201" w:rsidRDefault="00480201" w:rsidP="00480201">
      <w:pPr>
        <w:rPr>
          <w:sz w:val="20"/>
          <w:szCs w:val="20"/>
        </w:rPr>
      </w:pPr>
      <w:r w:rsidRPr="001F16BD">
        <w:rPr>
          <w:sz w:val="20"/>
          <w:szCs w:val="20"/>
        </w:rPr>
        <w:t>STRASSE UND HAUSNUMMER</w:t>
      </w:r>
    </w:p>
    <w:p w14:paraId="208AEDE3" w14:textId="77777777" w:rsidR="00480201" w:rsidRPr="001F16BD" w:rsidRDefault="00480201" w:rsidP="00480201">
      <w:pPr>
        <w:rPr>
          <w:sz w:val="20"/>
          <w:szCs w:val="20"/>
        </w:rPr>
      </w:pPr>
    </w:p>
    <w:p w14:paraId="0CD4E6AC" w14:textId="77777777" w:rsidR="00480201" w:rsidRDefault="00480201" w:rsidP="00480201">
      <w:pPr>
        <w:rPr>
          <w:szCs w:val="28"/>
        </w:rPr>
      </w:pPr>
      <w:r w:rsidRPr="001F16BD">
        <w:rPr>
          <w:szCs w:val="28"/>
        </w:rPr>
        <w:fldChar w:fldCharType="begin">
          <w:ffData>
            <w:name w:val="Text2"/>
            <w:enabled/>
            <w:calcOnExit w:val="0"/>
            <w:textInput>
              <w:default w:val="____________________________________________ "/>
            </w:textInput>
          </w:ffData>
        </w:fldChar>
      </w:r>
      <w:r w:rsidRPr="001F16BD">
        <w:rPr>
          <w:szCs w:val="28"/>
        </w:rPr>
        <w:instrText xml:space="preserve"> FORMTEXT </w:instrText>
      </w:r>
      <w:r w:rsidRPr="001F16BD">
        <w:rPr>
          <w:szCs w:val="28"/>
        </w:rPr>
      </w:r>
      <w:r w:rsidRPr="001F16BD">
        <w:rPr>
          <w:szCs w:val="28"/>
        </w:rPr>
        <w:fldChar w:fldCharType="separate"/>
      </w:r>
      <w:r w:rsidRPr="001F16BD">
        <w:rPr>
          <w:noProof/>
          <w:szCs w:val="28"/>
        </w:rPr>
        <w:t xml:space="preserve">____________________________________________ </w:t>
      </w:r>
      <w:r w:rsidRPr="001F16BD">
        <w:rPr>
          <w:szCs w:val="28"/>
        </w:rPr>
        <w:fldChar w:fldCharType="end"/>
      </w:r>
    </w:p>
    <w:p w14:paraId="5EA219B7" w14:textId="77777777" w:rsidR="00480201" w:rsidRDefault="00480201" w:rsidP="00480201">
      <w:pPr>
        <w:rPr>
          <w:sz w:val="20"/>
          <w:szCs w:val="20"/>
        </w:rPr>
      </w:pPr>
      <w:r w:rsidRPr="001F16BD">
        <w:rPr>
          <w:sz w:val="20"/>
          <w:szCs w:val="20"/>
        </w:rPr>
        <w:t>POSTLEITZAHL UND WOHNORT</w:t>
      </w:r>
    </w:p>
    <w:p w14:paraId="0BC17B64" w14:textId="77777777" w:rsidR="00480201" w:rsidRPr="001F16BD" w:rsidRDefault="00480201" w:rsidP="00480201">
      <w:pPr>
        <w:rPr>
          <w:sz w:val="20"/>
          <w:szCs w:val="20"/>
        </w:rPr>
      </w:pPr>
    </w:p>
    <w:p w14:paraId="18A7731D" w14:textId="77777777" w:rsidR="00480201" w:rsidRDefault="00480201" w:rsidP="00480201">
      <w:pPr>
        <w:rPr>
          <w:szCs w:val="28"/>
        </w:rPr>
      </w:pPr>
      <w:r w:rsidRPr="001F16BD">
        <w:rPr>
          <w:szCs w:val="28"/>
        </w:rPr>
        <w:fldChar w:fldCharType="begin">
          <w:ffData>
            <w:name w:val="Text2"/>
            <w:enabled/>
            <w:calcOnExit w:val="0"/>
            <w:textInput>
              <w:default w:val="____________________________________________ "/>
            </w:textInput>
          </w:ffData>
        </w:fldChar>
      </w:r>
      <w:r w:rsidRPr="001F16BD">
        <w:rPr>
          <w:szCs w:val="28"/>
        </w:rPr>
        <w:instrText xml:space="preserve"> FORMTEXT </w:instrText>
      </w:r>
      <w:r w:rsidRPr="001F16BD">
        <w:rPr>
          <w:szCs w:val="28"/>
        </w:rPr>
      </w:r>
      <w:r w:rsidRPr="001F16BD">
        <w:rPr>
          <w:szCs w:val="28"/>
        </w:rPr>
        <w:fldChar w:fldCharType="separate"/>
      </w:r>
      <w:r w:rsidRPr="001F16BD">
        <w:rPr>
          <w:noProof/>
          <w:szCs w:val="28"/>
        </w:rPr>
        <w:t xml:space="preserve">____________________________________________ </w:t>
      </w:r>
      <w:r w:rsidRPr="001F16BD">
        <w:rPr>
          <w:szCs w:val="28"/>
        </w:rPr>
        <w:fldChar w:fldCharType="end"/>
      </w:r>
    </w:p>
    <w:p w14:paraId="6AF7D375" w14:textId="7FC7DD78" w:rsidR="00480201" w:rsidRDefault="00480201" w:rsidP="00480201">
      <w:pPr>
        <w:rPr>
          <w:sz w:val="20"/>
          <w:szCs w:val="20"/>
        </w:rPr>
      </w:pPr>
      <w:r w:rsidRPr="001F16BD">
        <w:rPr>
          <w:sz w:val="20"/>
          <w:szCs w:val="20"/>
        </w:rPr>
        <w:t>GEBURTSDATUM</w:t>
      </w:r>
    </w:p>
    <w:p w14:paraId="62177701" w14:textId="77777777" w:rsidR="000221A2" w:rsidRDefault="000221A2" w:rsidP="000221A2">
      <w:pPr>
        <w:rPr>
          <w:szCs w:val="28"/>
        </w:rPr>
      </w:pPr>
    </w:p>
    <w:p w14:paraId="5151740C" w14:textId="27041146" w:rsidR="000221A2" w:rsidRDefault="000221A2" w:rsidP="000221A2">
      <w:pPr>
        <w:rPr>
          <w:szCs w:val="28"/>
        </w:rPr>
      </w:pPr>
      <w:r w:rsidRPr="001F16BD">
        <w:rPr>
          <w:szCs w:val="28"/>
        </w:rPr>
        <w:fldChar w:fldCharType="begin">
          <w:ffData>
            <w:name w:val="Text2"/>
            <w:enabled/>
            <w:calcOnExit w:val="0"/>
            <w:textInput>
              <w:default w:val="____________________________________________ "/>
            </w:textInput>
          </w:ffData>
        </w:fldChar>
      </w:r>
      <w:r w:rsidRPr="001F16BD">
        <w:rPr>
          <w:szCs w:val="28"/>
        </w:rPr>
        <w:instrText xml:space="preserve"> FORMTEXT </w:instrText>
      </w:r>
      <w:r w:rsidRPr="001F16BD">
        <w:rPr>
          <w:szCs w:val="28"/>
        </w:rPr>
      </w:r>
      <w:r w:rsidRPr="001F16BD">
        <w:rPr>
          <w:szCs w:val="28"/>
        </w:rPr>
        <w:fldChar w:fldCharType="separate"/>
      </w:r>
      <w:r w:rsidRPr="001F16BD">
        <w:rPr>
          <w:noProof/>
          <w:szCs w:val="28"/>
        </w:rPr>
        <w:t xml:space="preserve">____________________________________________ </w:t>
      </w:r>
      <w:r w:rsidRPr="001F16BD">
        <w:rPr>
          <w:szCs w:val="28"/>
        </w:rPr>
        <w:fldChar w:fldCharType="end"/>
      </w:r>
    </w:p>
    <w:p w14:paraId="3CDDE0C1" w14:textId="563C3D9C" w:rsidR="000221A2" w:rsidRPr="001F16BD" w:rsidRDefault="000221A2" w:rsidP="000221A2">
      <w:pPr>
        <w:rPr>
          <w:sz w:val="20"/>
          <w:szCs w:val="20"/>
        </w:rPr>
      </w:pPr>
      <w:r>
        <w:rPr>
          <w:sz w:val="20"/>
          <w:szCs w:val="20"/>
        </w:rPr>
        <w:t>TELEFON/E-MAIL</w:t>
      </w:r>
    </w:p>
    <w:p w14:paraId="31883477" w14:textId="77777777" w:rsidR="000221A2" w:rsidRPr="001F16BD" w:rsidRDefault="000221A2" w:rsidP="00480201">
      <w:pPr>
        <w:rPr>
          <w:sz w:val="20"/>
          <w:szCs w:val="20"/>
        </w:rPr>
      </w:pPr>
    </w:p>
    <w:p w14:paraId="0DC7F6EE" w14:textId="3731219B" w:rsidR="00805B27" w:rsidRDefault="00805B27" w:rsidP="00805B27">
      <w:pPr>
        <w:rPr>
          <w:b w:val="0"/>
          <w:bCs/>
        </w:rPr>
      </w:pPr>
    </w:p>
    <w:p w14:paraId="72E2F87E" w14:textId="29E13A63" w:rsidR="00501680" w:rsidRPr="00E15222" w:rsidRDefault="00501680" w:rsidP="00805B27">
      <w:r w:rsidRPr="00E15222">
        <w:t xml:space="preserve">erteile </w:t>
      </w:r>
      <w:r w:rsidR="000221A2">
        <w:t>hiermit Vollmacht an</w:t>
      </w:r>
    </w:p>
    <w:p w14:paraId="0EE3718F" w14:textId="4688213D" w:rsidR="00501680" w:rsidRDefault="00501680" w:rsidP="00805B27">
      <w:pPr>
        <w:rPr>
          <w:b w:val="0"/>
          <w:bCs/>
        </w:rPr>
      </w:pPr>
    </w:p>
    <w:p w14:paraId="6F6FF407" w14:textId="35E05A59" w:rsidR="00501680" w:rsidRDefault="00501680" w:rsidP="00805B27">
      <w:pPr>
        <w:rPr>
          <w:b w:val="0"/>
          <w:bCs/>
        </w:rPr>
      </w:pPr>
    </w:p>
    <w:p w14:paraId="0AC04DD5" w14:textId="5970FC4B" w:rsidR="00501680" w:rsidRDefault="00501680" w:rsidP="00501680">
      <w:r>
        <w:fldChar w:fldCharType="begin">
          <w:ffData>
            <w:name w:val="Text1"/>
            <w:enabled/>
            <w:calcOnExit w:val="0"/>
            <w:textInput>
              <w:default w:val="____________________________________________ "/>
            </w:textInput>
          </w:ffData>
        </w:fldChar>
      </w:r>
      <w:r>
        <w:instrText xml:space="preserve"> FORMTEXT </w:instrText>
      </w:r>
      <w:r>
        <w:fldChar w:fldCharType="separate"/>
      </w:r>
      <w:r>
        <w:rPr>
          <w:noProof/>
        </w:rPr>
        <w:t xml:space="preserve">____________________________________________ </w:t>
      </w:r>
      <w:r>
        <w:fldChar w:fldCharType="end"/>
      </w:r>
      <w:r>
        <w:t xml:space="preserve"> </w:t>
      </w:r>
      <w:r w:rsidR="000221A2">
        <w:t>(bevollmächtigte Person)</w:t>
      </w:r>
    </w:p>
    <w:p w14:paraId="0E76A844" w14:textId="77777777" w:rsidR="00501680" w:rsidRDefault="00501680" w:rsidP="00501680">
      <w:pPr>
        <w:rPr>
          <w:sz w:val="20"/>
          <w:szCs w:val="20"/>
        </w:rPr>
      </w:pPr>
      <w:r w:rsidRPr="001F16BD">
        <w:rPr>
          <w:sz w:val="20"/>
          <w:szCs w:val="20"/>
        </w:rPr>
        <w:t>VORNAME(N) UND NACHNAME</w:t>
      </w:r>
    </w:p>
    <w:p w14:paraId="792201E8" w14:textId="77777777" w:rsidR="00501680" w:rsidRPr="001F16BD" w:rsidRDefault="00501680" w:rsidP="00501680">
      <w:pPr>
        <w:rPr>
          <w:sz w:val="20"/>
          <w:szCs w:val="20"/>
        </w:rPr>
      </w:pPr>
    </w:p>
    <w:p w14:paraId="28B00CE1" w14:textId="77777777" w:rsidR="00501680" w:rsidRPr="001F16BD" w:rsidRDefault="00501680" w:rsidP="00501680">
      <w:pPr>
        <w:rPr>
          <w:szCs w:val="28"/>
        </w:rPr>
      </w:pPr>
      <w:r w:rsidRPr="001F16BD">
        <w:rPr>
          <w:szCs w:val="28"/>
        </w:rPr>
        <w:fldChar w:fldCharType="begin">
          <w:ffData>
            <w:name w:val="Text2"/>
            <w:enabled/>
            <w:calcOnExit w:val="0"/>
            <w:textInput>
              <w:default w:val="____________________________________________ "/>
            </w:textInput>
          </w:ffData>
        </w:fldChar>
      </w:r>
      <w:r w:rsidRPr="001F16BD">
        <w:rPr>
          <w:szCs w:val="28"/>
        </w:rPr>
        <w:instrText xml:space="preserve"> FORMTEXT </w:instrText>
      </w:r>
      <w:r w:rsidRPr="001F16BD">
        <w:rPr>
          <w:szCs w:val="28"/>
        </w:rPr>
      </w:r>
      <w:r w:rsidRPr="001F16BD">
        <w:rPr>
          <w:szCs w:val="28"/>
        </w:rPr>
        <w:fldChar w:fldCharType="separate"/>
      </w:r>
      <w:r w:rsidRPr="001F16BD">
        <w:rPr>
          <w:noProof/>
          <w:szCs w:val="28"/>
        </w:rPr>
        <w:t xml:space="preserve">____________________________________________ </w:t>
      </w:r>
      <w:r w:rsidRPr="001F16BD">
        <w:rPr>
          <w:szCs w:val="28"/>
        </w:rPr>
        <w:fldChar w:fldCharType="end"/>
      </w:r>
      <w:r w:rsidRPr="001F16BD">
        <w:rPr>
          <w:szCs w:val="28"/>
        </w:rPr>
        <w:t xml:space="preserve"> </w:t>
      </w:r>
    </w:p>
    <w:p w14:paraId="04EAE74A" w14:textId="77777777" w:rsidR="00501680" w:rsidRDefault="00501680" w:rsidP="00501680">
      <w:pPr>
        <w:rPr>
          <w:sz w:val="20"/>
          <w:szCs w:val="20"/>
        </w:rPr>
      </w:pPr>
      <w:r w:rsidRPr="001F16BD">
        <w:rPr>
          <w:sz w:val="20"/>
          <w:szCs w:val="20"/>
        </w:rPr>
        <w:t>STRASSE UND HAUSNUMMER</w:t>
      </w:r>
    </w:p>
    <w:p w14:paraId="42B7A34D" w14:textId="77777777" w:rsidR="00501680" w:rsidRPr="001F16BD" w:rsidRDefault="00501680" w:rsidP="00501680">
      <w:pPr>
        <w:rPr>
          <w:sz w:val="20"/>
          <w:szCs w:val="20"/>
        </w:rPr>
      </w:pPr>
    </w:p>
    <w:p w14:paraId="1A009B44" w14:textId="77777777" w:rsidR="00501680" w:rsidRDefault="00501680" w:rsidP="00501680">
      <w:pPr>
        <w:rPr>
          <w:szCs w:val="28"/>
        </w:rPr>
      </w:pPr>
      <w:r w:rsidRPr="001F16BD">
        <w:rPr>
          <w:szCs w:val="28"/>
        </w:rPr>
        <w:fldChar w:fldCharType="begin">
          <w:ffData>
            <w:name w:val="Text2"/>
            <w:enabled/>
            <w:calcOnExit w:val="0"/>
            <w:textInput>
              <w:default w:val="____________________________________________ "/>
            </w:textInput>
          </w:ffData>
        </w:fldChar>
      </w:r>
      <w:r w:rsidRPr="001F16BD">
        <w:rPr>
          <w:szCs w:val="28"/>
        </w:rPr>
        <w:instrText xml:space="preserve"> FORMTEXT </w:instrText>
      </w:r>
      <w:r w:rsidRPr="001F16BD">
        <w:rPr>
          <w:szCs w:val="28"/>
        </w:rPr>
      </w:r>
      <w:r w:rsidRPr="001F16BD">
        <w:rPr>
          <w:szCs w:val="28"/>
        </w:rPr>
        <w:fldChar w:fldCharType="separate"/>
      </w:r>
      <w:r w:rsidRPr="001F16BD">
        <w:rPr>
          <w:noProof/>
          <w:szCs w:val="28"/>
        </w:rPr>
        <w:t xml:space="preserve">____________________________________________ </w:t>
      </w:r>
      <w:r w:rsidRPr="001F16BD">
        <w:rPr>
          <w:szCs w:val="28"/>
        </w:rPr>
        <w:fldChar w:fldCharType="end"/>
      </w:r>
    </w:p>
    <w:p w14:paraId="24512E76" w14:textId="77777777" w:rsidR="00501680" w:rsidRDefault="00501680" w:rsidP="00501680">
      <w:pPr>
        <w:rPr>
          <w:sz w:val="20"/>
          <w:szCs w:val="20"/>
        </w:rPr>
      </w:pPr>
      <w:r w:rsidRPr="001F16BD">
        <w:rPr>
          <w:sz w:val="20"/>
          <w:szCs w:val="20"/>
        </w:rPr>
        <w:t>POSTLEITZAHL UND WOHNORT</w:t>
      </w:r>
    </w:p>
    <w:p w14:paraId="59702587" w14:textId="77777777" w:rsidR="00501680" w:rsidRPr="001F16BD" w:rsidRDefault="00501680" w:rsidP="00501680">
      <w:pPr>
        <w:rPr>
          <w:sz w:val="20"/>
          <w:szCs w:val="20"/>
        </w:rPr>
      </w:pPr>
    </w:p>
    <w:p w14:paraId="3E5CA2E1" w14:textId="77777777" w:rsidR="00501680" w:rsidRDefault="00501680" w:rsidP="00501680">
      <w:pPr>
        <w:rPr>
          <w:szCs w:val="28"/>
        </w:rPr>
      </w:pPr>
      <w:r w:rsidRPr="001F16BD">
        <w:rPr>
          <w:szCs w:val="28"/>
        </w:rPr>
        <w:fldChar w:fldCharType="begin">
          <w:ffData>
            <w:name w:val="Text2"/>
            <w:enabled/>
            <w:calcOnExit w:val="0"/>
            <w:textInput>
              <w:default w:val="____________________________________________ "/>
            </w:textInput>
          </w:ffData>
        </w:fldChar>
      </w:r>
      <w:r w:rsidRPr="001F16BD">
        <w:rPr>
          <w:szCs w:val="28"/>
        </w:rPr>
        <w:instrText xml:space="preserve"> FORMTEXT </w:instrText>
      </w:r>
      <w:r w:rsidRPr="001F16BD">
        <w:rPr>
          <w:szCs w:val="28"/>
        </w:rPr>
      </w:r>
      <w:r w:rsidRPr="001F16BD">
        <w:rPr>
          <w:szCs w:val="28"/>
        </w:rPr>
        <w:fldChar w:fldCharType="separate"/>
      </w:r>
      <w:r w:rsidRPr="001F16BD">
        <w:rPr>
          <w:noProof/>
          <w:szCs w:val="28"/>
        </w:rPr>
        <w:t xml:space="preserve">____________________________________________ </w:t>
      </w:r>
      <w:r w:rsidRPr="001F16BD">
        <w:rPr>
          <w:szCs w:val="28"/>
        </w:rPr>
        <w:fldChar w:fldCharType="end"/>
      </w:r>
    </w:p>
    <w:p w14:paraId="02E16EBA" w14:textId="2AE86D0E" w:rsidR="00501680" w:rsidRDefault="00501680" w:rsidP="00501680">
      <w:pPr>
        <w:rPr>
          <w:sz w:val="20"/>
          <w:szCs w:val="20"/>
        </w:rPr>
      </w:pPr>
      <w:r w:rsidRPr="001F16BD">
        <w:rPr>
          <w:sz w:val="20"/>
          <w:szCs w:val="20"/>
        </w:rPr>
        <w:t>GEBURTSDATUM</w:t>
      </w:r>
    </w:p>
    <w:p w14:paraId="31AC8A21" w14:textId="433BD7E0" w:rsidR="00501680" w:rsidRDefault="00501680" w:rsidP="00501680">
      <w:pPr>
        <w:rPr>
          <w:sz w:val="20"/>
          <w:szCs w:val="20"/>
        </w:rPr>
      </w:pPr>
    </w:p>
    <w:p w14:paraId="3D0C9A5D" w14:textId="77777777" w:rsidR="00501680" w:rsidRDefault="00501680" w:rsidP="00501680">
      <w:pPr>
        <w:rPr>
          <w:szCs w:val="28"/>
        </w:rPr>
      </w:pPr>
      <w:r w:rsidRPr="001F16BD">
        <w:rPr>
          <w:szCs w:val="28"/>
        </w:rPr>
        <w:fldChar w:fldCharType="begin">
          <w:ffData>
            <w:name w:val="Text2"/>
            <w:enabled/>
            <w:calcOnExit w:val="0"/>
            <w:textInput>
              <w:default w:val="____________________________________________ "/>
            </w:textInput>
          </w:ffData>
        </w:fldChar>
      </w:r>
      <w:r w:rsidRPr="001F16BD">
        <w:rPr>
          <w:szCs w:val="28"/>
        </w:rPr>
        <w:instrText xml:space="preserve"> FORMTEXT </w:instrText>
      </w:r>
      <w:r w:rsidRPr="001F16BD">
        <w:rPr>
          <w:szCs w:val="28"/>
        </w:rPr>
      </w:r>
      <w:r w:rsidRPr="001F16BD">
        <w:rPr>
          <w:szCs w:val="28"/>
        </w:rPr>
        <w:fldChar w:fldCharType="separate"/>
      </w:r>
      <w:r w:rsidRPr="001F16BD">
        <w:rPr>
          <w:noProof/>
          <w:szCs w:val="28"/>
        </w:rPr>
        <w:t xml:space="preserve">____________________________________________ </w:t>
      </w:r>
      <w:r w:rsidRPr="001F16BD">
        <w:rPr>
          <w:szCs w:val="28"/>
        </w:rPr>
        <w:fldChar w:fldCharType="end"/>
      </w:r>
    </w:p>
    <w:p w14:paraId="69D57594" w14:textId="0882728B" w:rsidR="00501680" w:rsidRPr="001F16BD" w:rsidRDefault="00501680" w:rsidP="00501680">
      <w:pPr>
        <w:rPr>
          <w:sz w:val="20"/>
          <w:szCs w:val="20"/>
        </w:rPr>
      </w:pPr>
      <w:r>
        <w:rPr>
          <w:sz w:val="20"/>
          <w:szCs w:val="20"/>
        </w:rPr>
        <w:t>TELEFON/E-MAIL</w:t>
      </w:r>
    </w:p>
    <w:p w14:paraId="57F91C52" w14:textId="1D619902" w:rsidR="00501680" w:rsidRDefault="00501680" w:rsidP="00805B27">
      <w:pPr>
        <w:rPr>
          <w:b w:val="0"/>
          <w:bCs/>
        </w:rPr>
      </w:pPr>
    </w:p>
    <w:p w14:paraId="7751CE40" w14:textId="77777777" w:rsidR="0049542F" w:rsidRDefault="0049542F" w:rsidP="00805B27">
      <w:pPr>
        <w:rPr>
          <w:b w:val="0"/>
          <w:bCs/>
        </w:rPr>
      </w:pPr>
    </w:p>
    <w:p w14:paraId="44A1CA04" w14:textId="5A378E5A" w:rsidR="00E15222" w:rsidRDefault="00E15222" w:rsidP="00501680">
      <w:pPr>
        <w:rPr>
          <w:sz w:val="20"/>
          <w:szCs w:val="20"/>
        </w:rPr>
      </w:pPr>
    </w:p>
    <w:p w14:paraId="31D9E21D" w14:textId="56BA4C87" w:rsidR="00E15222" w:rsidRPr="00B345BF" w:rsidRDefault="000221A2" w:rsidP="00E15222">
      <w:pPr>
        <w:rPr>
          <w:szCs w:val="28"/>
        </w:rPr>
      </w:pPr>
      <w:r w:rsidRPr="00B345BF">
        <w:rPr>
          <w:szCs w:val="28"/>
        </w:rPr>
        <w:lastRenderedPageBreak/>
        <w:t>Diese Vertrauensperson wird hiermit bevollmächtigt, mich in allen Angelegenheiten zu vertreten, die ich im Folgenden angekreuzt oder angegeben habe. Durch diese Vollmacht</w:t>
      </w:r>
      <w:r w:rsidR="004B4ECB">
        <w:rPr>
          <w:szCs w:val="28"/>
        </w:rPr>
        <w:t>s</w:t>
      </w:r>
      <w:r w:rsidRPr="00B345BF">
        <w:rPr>
          <w:szCs w:val="28"/>
        </w:rPr>
        <w:t>erteilung soll eine vom Gericht angeordnete Betreuung vermieden werden. Die Vollmacht bleibt daher in Kraft, wenn ich nach ihrer Errichtung geschäftsunfähig geworden sein sollte.</w:t>
      </w:r>
      <w:r w:rsidR="00082F2F">
        <w:rPr>
          <w:szCs w:val="28"/>
        </w:rPr>
        <w:t xml:space="preserve"> </w:t>
      </w:r>
      <w:r w:rsidRPr="00B345BF">
        <w:rPr>
          <w:szCs w:val="28"/>
        </w:rPr>
        <w:t>Die Vollmacht ist nur wirksam, solange die bevollmächtigte Person die Vollmachtsurkunde besitzt und bei Vornahme eines Rechtsgeschäfts die Urkunde im Original vorlegen kann.</w:t>
      </w:r>
    </w:p>
    <w:p w14:paraId="161637A9" w14:textId="77777777" w:rsidR="000221A2" w:rsidRDefault="000221A2" w:rsidP="00E15222">
      <w:pPr>
        <w:rPr>
          <w:bCs/>
          <w:sz w:val="32"/>
          <w:szCs w:val="32"/>
        </w:rPr>
      </w:pPr>
    </w:p>
    <w:p w14:paraId="14029623" w14:textId="08E04B69" w:rsidR="00E15222" w:rsidRDefault="000221A2" w:rsidP="00E15222">
      <w:pPr>
        <w:rPr>
          <w:bCs/>
          <w:sz w:val="32"/>
          <w:szCs w:val="32"/>
        </w:rPr>
      </w:pPr>
      <w:r>
        <w:rPr>
          <w:bCs/>
          <w:sz w:val="32"/>
          <w:szCs w:val="32"/>
        </w:rPr>
        <w:t>1. Gesundheitsvorsorge/Pflegebedürftigkeit</w:t>
      </w:r>
    </w:p>
    <w:p w14:paraId="1E90FD75" w14:textId="6CFE1982" w:rsidR="00E15222" w:rsidRDefault="00E15222" w:rsidP="00E15222">
      <w:pPr>
        <w:rPr>
          <w:bCs/>
          <w:sz w:val="32"/>
          <w:szCs w:val="32"/>
        </w:rPr>
      </w:pPr>
    </w:p>
    <w:p w14:paraId="6B2591ED" w14:textId="7C224396" w:rsidR="000221A2" w:rsidRPr="0096404D" w:rsidRDefault="000221A2" w:rsidP="000221A2">
      <w:pPr>
        <w:pStyle w:val="Listenabsatz"/>
        <w:numPr>
          <w:ilvl w:val="0"/>
          <w:numId w:val="17"/>
        </w:numPr>
        <w:rPr>
          <w:b w:val="0"/>
          <w:bCs/>
          <w:sz w:val="32"/>
          <w:szCs w:val="32"/>
        </w:rPr>
      </w:pPr>
      <w:r w:rsidRPr="000221A2">
        <w:rPr>
          <w:b w:val="0"/>
          <w:bCs/>
          <w:sz w:val="25"/>
          <w:szCs w:val="25"/>
        </w:rPr>
        <w:t>Sie darf in allen Angelegenheiten der Gesundheitssorge entscheiden, ebenso über alle Einzelheiten einer ambulanten oder (teil-)stationären Pflege. Sie ist befugt, meinen in einer Patientenverfügung festgelegten Willen durchzusetzen.</w:t>
      </w:r>
    </w:p>
    <w:p w14:paraId="4987CB40" w14:textId="11DC5DCA" w:rsidR="0096404D" w:rsidRDefault="0096404D" w:rsidP="0096404D">
      <w:pPr>
        <w:pStyle w:val="Listenabsatz"/>
        <w:rPr>
          <w:b w:val="0"/>
          <w:bCs/>
          <w:sz w:val="32"/>
          <w:szCs w:val="32"/>
        </w:rPr>
      </w:pPr>
      <w:r>
        <w:rPr>
          <w:b w:val="0"/>
          <w:bCs/>
          <w:noProof/>
          <w:sz w:val="32"/>
          <w:szCs w:val="32"/>
          <w:lang w:eastAsia="de-DE"/>
        </w:rPr>
        <mc:AlternateContent>
          <mc:Choice Requires="wps">
            <w:drawing>
              <wp:anchor distT="0" distB="0" distL="114300" distR="114300" simplePos="0" relativeHeight="251665408" behindDoc="0" locked="0" layoutInCell="1" allowOverlap="1" wp14:anchorId="0541E257" wp14:editId="5ECB8116">
                <wp:simplePos x="0" y="0"/>
                <wp:positionH relativeFrom="column">
                  <wp:posOffset>497774</wp:posOffset>
                </wp:positionH>
                <wp:positionV relativeFrom="paragraph">
                  <wp:posOffset>45520</wp:posOffset>
                </wp:positionV>
                <wp:extent cx="182880" cy="178068"/>
                <wp:effectExtent l="0" t="0" r="26670" b="12700"/>
                <wp:wrapNone/>
                <wp:docPr id="4" name="Flussdiagramm: Verbinder 4"/>
                <wp:cNvGraphicFramePr/>
                <a:graphic xmlns:a="http://schemas.openxmlformats.org/drawingml/2006/main">
                  <a:graphicData uri="http://schemas.microsoft.com/office/word/2010/wordprocessingShape">
                    <wps:wsp>
                      <wps:cNvSpPr/>
                      <wps:spPr>
                        <a:xfrm>
                          <a:off x="0" y="0"/>
                          <a:ext cx="182880" cy="178068"/>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7604443" id="_x0000_t120" coordsize="21600,21600" o:spt="120" path="m10800,qx,10800,10800,21600,21600,10800,10800,xe">
                <v:path gradientshapeok="t" o:connecttype="custom" o:connectlocs="10800,0;3163,3163;0,10800;3163,18437;10800,21600;18437,18437;21600,10800;18437,3163" textboxrect="3163,3163,18437,18437"/>
              </v:shapetype>
              <v:shape id="Flussdiagramm: Verbinder 4" o:spid="_x0000_s1026" type="#_x0000_t120" style="position:absolute;margin-left:39.2pt;margin-top:3.6pt;width:14.4pt;height:14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" fillcolor="white [3201]" strokecolor="#34aba2 [3209]" strokeweight="2pt"/>
            </w:pict>
          </mc:Fallback>
        </mc:AlternateContent>
      </w:r>
      <w:r>
        <w:rPr>
          <w:b w:val="0"/>
          <w:bCs/>
          <w:noProof/>
          <w:sz w:val="32"/>
          <w:szCs w:val="32"/>
          <w:lang w:eastAsia="de-DE"/>
        </w:rPr>
        <mc:AlternateContent>
          <mc:Choice Requires="wps">
            <w:drawing>
              <wp:anchor distT="0" distB="0" distL="114300" distR="114300" simplePos="0" relativeHeight="251667456" behindDoc="0" locked="0" layoutInCell="1" allowOverlap="1" wp14:anchorId="500F37CC" wp14:editId="4D225B05">
                <wp:simplePos x="0" y="0"/>
                <wp:positionH relativeFrom="column">
                  <wp:posOffset>1549133</wp:posOffset>
                </wp:positionH>
                <wp:positionV relativeFrom="paragraph">
                  <wp:posOffset>42612</wp:posOffset>
                </wp:positionV>
                <wp:extent cx="182880" cy="178068"/>
                <wp:effectExtent l="0" t="0" r="26670" b="12700"/>
                <wp:wrapNone/>
                <wp:docPr id="9" name="Flussdiagramm: Verbinder 9"/>
                <wp:cNvGraphicFramePr/>
                <a:graphic xmlns:a="http://schemas.openxmlformats.org/drawingml/2006/main">
                  <a:graphicData uri="http://schemas.microsoft.com/office/word/2010/wordprocessingShape">
                    <wps:wsp>
                      <wps:cNvSpPr/>
                      <wps:spPr>
                        <a:xfrm>
                          <a:off x="0" y="0"/>
                          <a:ext cx="182880" cy="178068"/>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DC6C0C" id="Flussdiagramm: Verbinder 9" o:spid="_x0000_s1026" type="#_x0000_t120" style="position:absolute;margin-left:122pt;margin-top:3.35pt;width:14.4pt;height:14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" fillcolor="white [3201]" strokecolor="#34aba2 [3209]" strokeweight="2pt"/>
            </w:pict>
          </mc:Fallback>
        </mc:AlternateContent>
      </w:r>
      <w:r>
        <w:rPr>
          <w:b w:val="0"/>
          <w:bCs/>
          <w:sz w:val="32"/>
          <w:szCs w:val="32"/>
        </w:rPr>
        <w:t xml:space="preserve">      JA                   NEIN</w:t>
      </w:r>
    </w:p>
    <w:p w14:paraId="4E06BDA9" w14:textId="77777777" w:rsidR="0096404D" w:rsidRPr="000221A2" w:rsidRDefault="0096404D" w:rsidP="0096404D">
      <w:pPr>
        <w:pStyle w:val="Listenabsatz"/>
        <w:rPr>
          <w:b w:val="0"/>
          <w:bCs/>
          <w:sz w:val="32"/>
          <w:szCs w:val="32"/>
        </w:rPr>
      </w:pPr>
    </w:p>
    <w:p w14:paraId="3270D4ED" w14:textId="6A020165" w:rsidR="000221A2" w:rsidRPr="0096404D" w:rsidRDefault="000221A2" w:rsidP="000221A2">
      <w:pPr>
        <w:pStyle w:val="Listenabsatz"/>
        <w:numPr>
          <w:ilvl w:val="0"/>
          <w:numId w:val="17"/>
        </w:numPr>
        <w:rPr>
          <w:b w:val="0"/>
          <w:bCs/>
          <w:sz w:val="32"/>
          <w:szCs w:val="32"/>
        </w:rPr>
      </w:pPr>
      <w:r w:rsidRPr="000221A2">
        <w:rPr>
          <w:b w:val="0"/>
          <w:bCs/>
          <w:sz w:val="25"/>
          <w:szCs w:val="25"/>
        </w:rPr>
        <w:t>Sie darf insbesondere in eine Untersuchung des Gesundheitszustands, eine Heilbehandlung oder einen ärztlichen Eingriff einwilligen, diese ablehnen oder die Einwilligung in diese Maßnahmen widerrufen, auch wenn mit der Vornahme, dem Unterlassen oder dem Abbruch dieser Maßnahmen die Gefahr besteht, dass ich sterbe oder einen schweren und länger dauernden gesundheitlichen Schaden erleide (§ 1</w:t>
      </w:r>
      <w:r w:rsidR="00D531FC">
        <w:rPr>
          <w:b w:val="0"/>
          <w:bCs/>
          <w:sz w:val="25"/>
          <w:szCs w:val="25"/>
        </w:rPr>
        <w:t>829</w:t>
      </w:r>
      <w:r w:rsidRPr="000221A2">
        <w:rPr>
          <w:b w:val="0"/>
          <w:bCs/>
          <w:sz w:val="25"/>
          <w:szCs w:val="25"/>
        </w:rPr>
        <w:t xml:space="preserve"> Absatz 1 BGB)</w:t>
      </w:r>
      <w:r w:rsidR="004B4ECB">
        <w:rPr>
          <w:b w:val="0"/>
          <w:bCs/>
          <w:sz w:val="25"/>
          <w:szCs w:val="25"/>
        </w:rPr>
        <w:t>.</w:t>
      </w:r>
    </w:p>
    <w:p w14:paraId="7984A937" w14:textId="27E57055" w:rsidR="0096404D" w:rsidRPr="00D531FC" w:rsidRDefault="0096404D" w:rsidP="00D531FC">
      <w:pPr>
        <w:pStyle w:val="Listenabsatz"/>
        <w:rPr>
          <w:b w:val="0"/>
          <w:bCs/>
          <w:sz w:val="32"/>
          <w:szCs w:val="32"/>
        </w:rPr>
      </w:pPr>
      <w:r>
        <w:rPr>
          <w:b w:val="0"/>
          <w:bCs/>
          <w:noProof/>
          <w:sz w:val="32"/>
          <w:szCs w:val="32"/>
          <w:lang w:eastAsia="de-DE"/>
        </w:rPr>
        <mc:AlternateContent>
          <mc:Choice Requires="wps">
            <w:drawing>
              <wp:anchor distT="0" distB="0" distL="114300" distR="114300" simplePos="0" relativeHeight="251669504" behindDoc="0" locked="0" layoutInCell="1" allowOverlap="1" wp14:anchorId="4B53AD82" wp14:editId="64342F7D">
                <wp:simplePos x="0" y="0"/>
                <wp:positionH relativeFrom="column">
                  <wp:posOffset>497774</wp:posOffset>
                </wp:positionH>
                <wp:positionV relativeFrom="paragraph">
                  <wp:posOffset>45520</wp:posOffset>
                </wp:positionV>
                <wp:extent cx="182880" cy="178068"/>
                <wp:effectExtent l="0" t="0" r="26670" b="12700"/>
                <wp:wrapNone/>
                <wp:docPr id="11" name="Flussdiagramm: Verbinder 11"/>
                <wp:cNvGraphicFramePr/>
                <a:graphic xmlns:a="http://schemas.openxmlformats.org/drawingml/2006/main">
                  <a:graphicData uri="http://schemas.microsoft.com/office/word/2010/wordprocessingShape">
                    <wps:wsp>
                      <wps:cNvSpPr/>
                      <wps:spPr>
                        <a:xfrm>
                          <a:off x="0" y="0"/>
                          <a:ext cx="182880" cy="178068"/>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BAEFA7" id="Flussdiagramm: Verbinder 11" o:spid="_x0000_s1026" type="#_x0000_t120" style="position:absolute;margin-left:39.2pt;margin-top:3.6pt;width:14.4pt;height:14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" fillcolor="white [3201]" strokecolor="#34aba2 [3209]" strokeweight="2pt"/>
            </w:pict>
          </mc:Fallback>
        </mc:AlternateContent>
      </w:r>
      <w:r>
        <w:rPr>
          <w:b w:val="0"/>
          <w:bCs/>
          <w:noProof/>
          <w:sz w:val="32"/>
          <w:szCs w:val="32"/>
          <w:lang w:eastAsia="de-DE"/>
        </w:rPr>
        <mc:AlternateContent>
          <mc:Choice Requires="wps">
            <w:drawing>
              <wp:anchor distT="0" distB="0" distL="114300" distR="114300" simplePos="0" relativeHeight="251670528" behindDoc="0" locked="0" layoutInCell="1" allowOverlap="1" wp14:anchorId="410EB164" wp14:editId="6BB82124">
                <wp:simplePos x="0" y="0"/>
                <wp:positionH relativeFrom="column">
                  <wp:posOffset>1549133</wp:posOffset>
                </wp:positionH>
                <wp:positionV relativeFrom="paragraph">
                  <wp:posOffset>42612</wp:posOffset>
                </wp:positionV>
                <wp:extent cx="182880" cy="178068"/>
                <wp:effectExtent l="0" t="0" r="26670" b="12700"/>
                <wp:wrapNone/>
                <wp:docPr id="13" name="Flussdiagramm: Verbinder 13"/>
                <wp:cNvGraphicFramePr/>
                <a:graphic xmlns:a="http://schemas.openxmlformats.org/drawingml/2006/main">
                  <a:graphicData uri="http://schemas.microsoft.com/office/word/2010/wordprocessingShape">
                    <wps:wsp>
                      <wps:cNvSpPr/>
                      <wps:spPr>
                        <a:xfrm>
                          <a:off x="0" y="0"/>
                          <a:ext cx="182880" cy="178068"/>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106878" id="Flussdiagramm: Verbinder 13" o:spid="_x0000_s1026" type="#_x0000_t120" style="position:absolute;margin-left:122pt;margin-top:3.35pt;width:14.4pt;height:14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" fillcolor="white [3201]" strokecolor="#34aba2 [3209]" strokeweight="2pt"/>
            </w:pict>
          </mc:Fallback>
        </mc:AlternateContent>
      </w:r>
      <w:r>
        <w:rPr>
          <w:b w:val="0"/>
          <w:bCs/>
          <w:sz w:val="32"/>
          <w:szCs w:val="32"/>
        </w:rPr>
        <w:t xml:space="preserve">      JA                   NEIN</w:t>
      </w:r>
    </w:p>
    <w:p w14:paraId="0ACD9FC2" w14:textId="06919FED" w:rsidR="00D531FC" w:rsidRPr="00D531FC" w:rsidRDefault="00D531FC" w:rsidP="0096404D">
      <w:pPr>
        <w:pStyle w:val="Listenabsatz"/>
        <w:rPr>
          <w:b w:val="0"/>
          <w:bCs/>
          <w:sz w:val="22"/>
        </w:rPr>
      </w:pPr>
      <w:r w:rsidRPr="00D531FC">
        <w:rPr>
          <w:b w:val="0"/>
          <w:bCs/>
          <w:sz w:val="22"/>
        </w:rPr>
        <w:t xml:space="preserve">Besteht zwischen dem Bevollmächtigten und dem behandelnden Arzt </w:t>
      </w:r>
      <w:r w:rsidRPr="00D531FC">
        <w:rPr>
          <w:b w:val="0"/>
          <w:bCs/>
          <w:i/>
          <w:iCs/>
          <w:sz w:val="22"/>
        </w:rPr>
        <w:t>kein</w:t>
      </w:r>
      <w:r w:rsidRPr="00D531FC">
        <w:rPr>
          <w:b w:val="0"/>
          <w:bCs/>
          <w:sz w:val="22"/>
        </w:rPr>
        <w:t xml:space="preserve"> Einvernehmen darüber, dass die Erteilung, die Nichterteilung oder der Widerruf der Einwilligung meinem Willen als Vollmachtgeber entspricht, hat der Bevollmächtigte eine Genehmigung des Betreuungsgerichts einzuholen (§ 1829 Abs. 4 und 5 BGB)</w:t>
      </w:r>
    </w:p>
    <w:p w14:paraId="1308F0CD" w14:textId="77777777" w:rsidR="00D531FC" w:rsidRPr="000221A2" w:rsidRDefault="00D531FC" w:rsidP="0096404D">
      <w:pPr>
        <w:pStyle w:val="Listenabsatz"/>
        <w:rPr>
          <w:b w:val="0"/>
          <w:bCs/>
          <w:sz w:val="32"/>
          <w:szCs w:val="32"/>
        </w:rPr>
      </w:pPr>
    </w:p>
    <w:p w14:paraId="1231C9C9" w14:textId="0AE20E45" w:rsidR="000221A2" w:rsidRPr="0096404D" w:rsidRDefault="000221A2" w:rsidP="000221A2">
      <w:pPr>
        <w:pStyle w:val="Listenabsatz"/>
        <w:numPr>
          <w:ilvl w:val="0"/>
          <w:numId w:val="17"/>
        </w:numPr>
        <w:rPr>
          <w:b w:val="0"/>
          <w:bCs/>
          <w:sz w:val="32"/>
          <w:szCs w:val="32"/>
        </w:rPr>
      </w:pPr>
      <w:r w:rsidRPr="000221A2">
        <w:rPr>
          <w:b w:val="0"/>
          <w:bCs/>
          <w:sz w:val="25"/>
          <w:szCs w:val="25"/>
        </w:rPr>
        <w:t xml:space="preserve">Sie darf Krankenunterlagen einsehen und deren Herausgabe an Dritte bewilligen. Ich entbinde alle mich behandelnden Ärzte und nichtärztliches Personal gegenüber meiner bevollmächtigten Vertrauensperson von der Schweigepflicht. Diese darf ihrerseits alle mich behandelnden Ärzte und nichtärztliches Personal </w:t>
      </w:r>
      <w:r w:rsidR="00D531FC">
        <w:rPr>
          <w:b w:val="0"/>
          <w:bCs/>
          <w:sz w:val="25"/>
          <w:szCs w:val="25"/>
        </w:rPr>
        <w:t xml:space="preserve">sowie Mitarbeiter von Versicherungsunternehmen bzw. von privatärztlichen Verrechnungsstellen </w:t>
      </w:r>
      <w:r w:rsidRPr="000221A2">
        <w:rPr>
          <w:b w:val="0"/>
          <w:bCs/>
          <w:sz w:val="25"/>
          <w:szCs w:val="25"/>
        </w:rPr>
        <w:t>von der Schweigepflicht gegenüber Dritten entbinden.</w:t>
      </w:r>
    </w:p>
    <w:p w14:paraId="0365599F" w14:textId="77777777" w:rsidR="0096404D" w:rsidRPr="000221A2" w:rsidRDefault="0096404D" w:rsidP="0096404D">
      <w:pPr>
        <w:pStyle w:val="Listenabsatz"/>
        <w:rPr>
          <w:b w:val="0"/>
          <w:bCs/>
          <w:sz w:val="32"/>
          <w:szCs w:val="32"/>
        </w:rPr>
      </w:pPr>
      <w:r>
        <w:rPr>
          <w:b w:val="0"/>
          <w:bCs/>
          <w:noProof/>
          <w:sz w:val="32"/>
          <w:szCs w:val="32"/>
          <w:lang w:eastAsia="de-DE"/>
        </w:rPr>
        <mc:AlternateContent>
          <mc:Choice Requires="wps">
            <w:drawing>
              <wp:anchor distT="0" distB="0" distL="114300" distR="114300" simplePos="0" relativeHeight="251672576" behindDoc="0" locked="0" layoutInCell="1" allowOverlap="1" wp14:anchorId="622BDA83" wp14:editId="476AC4CE">
                <wp:simplePos x="0" y="0"/>
                <wp:positionH relativeFrom="column">
                  <wp:posOffset>497774</wp:posOffset>
                </wp:positionH>
                <wp:positionV relativeFrom="paragraph">
                  <wp:posOffset>45520</wp:posOffset>
                </wp:positionV>
                <wp:extent cx="182880" cy="178068"/>
                <wp:effectExtent l="0" t="0" r="26670" b="12700"/>
                <wp:wrapNone/>
                <wp:docPr id="14" name="Flussdiagramm: Verbinder 14"/>
                <wp:cNvGraphicFramePr/>
                <a:graphic xmlns:a="http://schemas.openxmlformats.org/drawingml/2006/main">
                  <a:graphicData uri="http://schemas.microsoft.com/office/word/2010/wordprocessingShape">
                    <wps:wsp>
                      <wps:cNvSpPr/>
                      <wps:spPr>
                        <a:xfrm>
                          <a:off x="0" y="0"/>
                          <a:ext cx="182880" cy="178068"/>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F6C451C" id="Flussdiagramm: Verbinder 14" o:spid="_x0000_s1026" type="#_x0000_t120" style="position:absolute;margin-left:39.2pt;margin-top:3.6pt;width:14.4pt;height:14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" fillcolor="white [3201]" strokecolor="#34aba2 [3209]" strokeweight="2pt"/>
            </w:pict>
          </mc:Fallback>
        </mc:AlternateContent>
      </w:r>
      <w:r>
        <w:rPr>
          <w:b w:val="0"/>
          <w:bCs/>
          <w:noProof/>
          <w:sz w:val="32"/>
          <w:szCs w:val="32"/>
          <w:lang w:eastAsia="de-DE"/>
        </w:rPr>
        <mc:AlternateContent>
          <mc:Choice Requires="wps">
            <w:drawing>
              <wp:anchor distT="0" distB="0" distL="114300" distR="114300" simplePos="0" relativeHeight="251673600" behindDoc="0" locked="0" layoutInCell="1" allowOverlap="1" wp14:anchorId="660CFE48" wp14:editId="1B83FC21">
                <wp:simplePos x="0" y="0"/>
                <wp:positionH relativeFrom="column">
                  <wp:posOffset>1549133</wp:posOffset>
                </wp:positionH>
                <wp:positionV relativeFrom="paragraph">
                  <wp:posOffset>42612</wp:posOffset>
                </wp:positionV>
                <wp:extent cx="182880" cy="178068"/>
                <wp:effectExtent l="0" t="0" r="26670" b="12700"/>
                <wp:wrapNone/>
                <wp:docPr id="15" name="Flussdiagramm: Verbinder 15"/>
                <wp:cNvGraphicFramePr/>
                <a:graphic xmlns:a="http://schemas.openxmlformats.org/drawingml/2006/main">
                  <a:graphicData uri="http://schemas.microsoft.com/office/word/2010/wordprocessingShape">
                    <wps:wsp>
                      <wps:cNvSpPr/>
                      <wps:spPr>
                        <a:xfrm>
                          <a:off x="0" y="0"/>
                          <a:ext cx="182880" cy="178068"/>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CA3013" id="Flussdiagramm: Verbinder 15" o:spid="_x0000_s1026" type="#_x0000_t120" style="position:absolute;margin-left:122pt;margin-top:3.35pt;width:14.4pt;height:14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" fillcolor="white [3201]" strokecolor="#34aba2 [3209]" strokeweight="2pt"/>
            </w:pict>
          </mc:Fallback>
        </mc:AlternateContent>
      </w:r>
      <w:r>
        <w:rPr>
          <w:b w:val="0"/>
          <w:bCs/>
          <w:sz w:val="32"/>
          <w:szCs w:val="32"/>
        </w:rPr>
        <w:t xml:space="preserve">      JA                   NEIN</w:t>
      </w:r>
    </w:p>
    <w:p w14:paraId="65FF04BB" w14:textId="77777777" w:rsidR="0096404D" w:rsidRPr="000221A2" w:rsidRDefault="0096404D" w:rsidP="0096404D">
      <w:pPr>
        <w:pStyle w:val="Listenabsatz"/>
        <w:rPr>
          <w:b w:val="0"/>
          <w:bCs/>
          <w:sz w:val="32"/>
          <w:szCs w:val="32"/>
        </w:rPr>
      </w:pPr>
    </w:p>
    <w:p w14:paraId="7E9BB97B" w14:textId="5E35D5B1" w:rsidR="000221A2" w:rsidRPr="000221A2" w:rsidRDefault="000221A2" w:rsidP="000221A2">
      <w:pPr>
        <w:pStyle w:val="Listenabsatz"/>
        <w:numPr>
          <w:ilvl w:val="0"/>
          <w:numId w:val="17"/>
        </w:numPr>
        <w:rPr>
          <w:b w:val="0"/>
          <w:bCs/>
          <w:sz w:val="32"/>
          <w:szCs w:val="32"/>
        </w:rPr>
      </w:pPr>
      <w:r>
        <w:rPr>
          <w:b w:val="0"/>
          <w:bCs/>
          <w:sz w:val="25"/>
          <w:szCs w:val="25"/>
        </w:rPr>
        <w:t xml:space="preserve">Solange es </w:t>
      </w:r>
      <w:r w:rsidR="009D5177">
        <w:rPr>
          <w:b w:val="0"/>
          <w:bCs/>
          <w:sz w:val="25"/>
          <w:szCs w:val="25"/>
        </w:rPr>
        <w:t xml:space="preserve">in meinem wohlverstandenen subjektiven Interesse </w:t>
      </w:r>
      <w:r>
        <w:rPr>
          <w:b w:val="0"/>
          <w:bCs/>
          <w:sz w:val="25"/>
          <w:szCs w:val="25"/>
        </w:rPr>
        <w:t>erforderlich ist, darf sie</w:t>
      </w:r>
    </w:p>
    <w:p w14:paraId="037BC7E4" w14:textId="58D5B98A" w:rsidR="000221A2" w:rsidRPr="0096404D" w:rsidRDefault="000221A2" w:rsidP="000221A2">
      <w:pPr>
        <w:pStyle w:val="Listenabsatz"/>
        <w:numPr>
          <w:ilvl w:val="0"/>
          <w:numId w:val="18"/>
        </w:numPr>
        <w:rPr>
          <w:b w:val="0"/>
          <w:bCs/>
          <w:sz w:val="32"/>
          <w:szCs w:val="32"/>
        </w:rPr>
      </w:pPr>
      <w:r>
        <w:rPr>
          <w:b w:val="0"/>
          <w:bCs/>
          <w:sz w:val="24"/>
          <w:szCs w:val="24"/>
        </w:rPr>
        <w:t>über meine freiheitsentziehende Unterbringung (§ 1</w:t>
      </w:r>
      <w:r w:rsidR="00D531FC">
        <w:rPr>
          <w:b w:val="0"/>
          <w:bCs/>
          <w:sz w:val="24"/>
          <w:szCs w:val="24"/>
        </w:rPr>
        <w:t>831</w:t>
      </w:r>
      <w:r>
        <w:rPr>
          <w:b w:val="0"/>
          <w:bCs/>
          <w:sz w:val="24"/>
          <w:szCs w:val="24"/>
        </w:rPr>
        <w:t xml:space="preserve"> Absatz 1 BGB)</w:t>
      </w:r>
    </w:p>
    <w:p w14:paraId="22ABD85B" w14:textId="608F8F62" w:rsidR="0096404D" w:rsidRPr="000221A2" w:rsidRDefault="0096404D" w:rsidP="0096404D">
      <w:pPr>
        <w:pStyle w:val="Listenabsatz"/>
        <w:rPr>
          <w:b w:val="0"/>
          <w:bCs/>
          <w:sz w:val="32"/>
          <w:szCs w:val="32"/>
        </w:rPr>
      </w:pPr>
      <w:r>
        <w:rPr>
          <w:b w:val="0"/>
          <w:bCs/>
          <w:noProof/>
          <w:sz w:val="32"/>
          <w:szCs w:val="32"/>
          <w:lang w:eastAsia="de-DE"/>
        </w:rPr>
        <mc:AlternateContent>
          <mc:Choice Requires="wps">
            <w:drawing>
              <wp:anchor distT="0" distB="0" distL="114300" distR="114300" simplePos="0" relativeHeight="251676672" behindDoc="0" locked="0" layoutInCell="1" allowOverlap="1" wp14:anchorId="6615FF64" wp14:editId="6FDBB6FA">
                <wp:simplePos x="0" y="0"/>
                <wp:positionH relativeFrom="column">
                  <wp:posOffset>2020035</wp:posOffset>
                </wp:positionH>
                <wp:positionV relativeFrom="paragraph">
                  <wp:posOffset>42177</wp:posOffset>
                </wp:positionV>
                <wp:extent cx="182880" cy="178068"/>
                <wp:effectExtent l="0" t="0" r="26670" b="12700"/>
                <wp:wrapNone/>
                <wp:docPr id="19" name="Flussdiagramm: Verbinder 19"/>
                <wp:cNvGraphicFramePr/>
                <a:graphic xmlns:a="http://schemas.openxmlformats.org/drawingml/2006/main">
                  <a:graphicData uri="http://schemas.microsoft.com/office/word/2010/wordprocessingShape">
                    <wps:wsp>
                      <wps:cNvSpPr/>
                      <wps:spPr>
                        <a:xfrm>
                          <a:off x="0" y="0"/>
                          <a:ext cx="182880" cy="178068"/>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C72D3F" id="Flussdiagramm: Verbinder 19" o:spid="_x0000_s1026" type="#_x0000_t120" style="position:absolute;margin-left:159.05pt;margin-top:3.3pt;width:14.4pt;height:14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" fillcolor="white [3201]" strokecolor="#34aba2 [3209]" strokeweight="2pt"/>
            </w:pict>
          </mc:Fallback>
        </mc:AlternateContent>
      </w:r>
      <w:r>
        <w:rPr>
          <w:b w:val="0"/>
          <w:bCs/>
          <w:noProof/>
          <w:sz w:val="32"/>
          <w:szCs w:val="32"/>
          <w:lang w:eastAsia="de-DE"/>
        </w:rPr>
        <mc:AlternateContent>
          <mc:Choice Requires="wps">
            <w:drawing>
              <wp:anchor distT="0" distB="0" distL="114300" distR="114300" simplePos="0" relativeHeight="251675648" behindDoc="0" locked="0" layoutInCell="1" allowOverlap="1" wp14:anchorId="1F92A4A3" wp14:editId="719EB3A4">
                <wp:simplePos x="0" y="0"/>
                <wp:positionH relativeFrom="column">
                  <wp:posOffset>954037</wp:posOffset>
                </wp:positionH>
                <wp:positionV relativeFrom="paragraph">
                  <wp:posOffset>44918</wp:posOffset>
                </wp:positionV>
                <wp:extent cx="182880" cy="178068"/>
                <wp:effectExtent l="0" t="0" r="26670" b="12700"/>
                <wp:wrapNone/>
                <wp:docPr id="18" name="Flussdiagramm: Verbinder 18"/>
                <wp:cNvGraphicFramePr/>
                <a:graphic xmlns:a="http://schemas.openxmlformats.org/drawingml/2006/main">
                  <a:graphicData uri="http://schemas.microsoft.com/office/word/2010/wordprocessingShape">
                    <wps:wsp>
                      <wps:cNvSpPr/>
                      <wps:spPr>
                        <a:xfrm>
                          <a:off x="0" y="0"/>
                          <a:ext cx="182880" cy="178068"/>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5A7CF0" id="Flussdiagramm: Verbinder 18" o:spid="_x0000_s1026" type="#_x0000_t120" style="position:absolute;margin-left:75.1pt;margin-top:3.55pt;width:14.4pt;height:14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" fillcolor="white [3201]" strokecolor="#34aba2 [3209]" strokeweight="2pt"/>
            </w:pict>
          </mc:Fallback>
        </mc:AlternateContent>
      </w:r>
      <w:r>
        <w:rPr>
          <w:b w:val="0"/>
          <w:bCs/>
          <w:sz w:val="32"/>
          <w:szCs w:val="32"/>
        </w:rPr>
        <w:t xml:space="preserve">                JA                   NEIN</w:t>
      </w:r>
    </w:p>
    <w:p w14:paraId="22F9A2A2" w14:textId="1557616B" w:rsidR="0096404D" w:rsidRDefault="0096404D" w:rsidP="0096404D">
      <w:pPr>
        <w:pStyle w:val="Listenabsatz"/>
        <w:ind w:left="1440"/>
        <w:rPr>
          <w:b w:val="0"/>
          <w:bCs/>
          <w:sz w:val="32"/>
          <w:szCs w:val="32"/>
        </w:rPr>
      </w:pPr>
    </w:p>
    <w:p w14:paraId="5440F3A7" w14:textId="77777777" w:rsidR="001A07A3" w:rsidRPr="000221A2" w:rsidRDefault="001A07A3" w:rsidP="0096404D">
      <w:pPr>
        <w:pStyle w:val="Listenabsatz"/>
        <w:ind w:left="1440"/>
        <w:rPr>
          <w:b w:val="0"/>
          <w:bCs/>
          <w:sz w:val="32"/>
          <w:szCs w:val="32"/>
        </w:rPr>
      </w:pPr>
    </w:p>
    <w:p w14:paraId="716F9E49" w14:textId="35CBC28A" w:rsidR="000221A2" w:rsidRDefault="000221A2" w:rsidP="000221A2">
      <w:pPr>
        <w:pStyle w:val="Listenabsatz"/>
        <w:numPr>
          <w:ilvl w:val="0"/>
          <w:numId w:val="18"/>
        </w:numPr>
        <w:rPr>
          <w:b w:val="0"/>
          <w:bCs/>
          <w:sz w:val="24"/>
          <w:szCs w:val="24"/>
        </w:rPr>
      </w:pPr>
      <w:r w:rsidRPr="000221A2">
        <w:rPr>
          <w:b w:val="0"/>
          <w:bCs/>
          <w:sz w:val="24"/>
          <w:szCs w:val="24"/>
        </w:rPr>
        <w:t>über freiheitsentziehende Maßnahmen (z.</w:t>
      </w:r>
      <w:r w:rsidR="004B4ECB">
        <w:rPr>
          <w:b w:val="0"/>
          <w:bCs/>
          <w:sz w:val="24"/>
          <w:szCs w:val="24"/>
        </w:rPr>
        <w:t xml:space="preserve"> </w:t>
      </w:r>
      <w:r w:rsidRPr="000221A2">
        <w:rPr>
          <w:b w:val="0"/>
          <w:bCs/>
          <w:sz w:val="24"/>
          <w:szCs w:val="24"/>
        </w:rPr>
        <w:t>B. Bettgitter, Medikamente u.</w:t>
      </w:r>
      <w:r w:rsidR="004B4ECB">
        <w:rPr>
          <w:b w:val="0"/>
          <w:bCs/>
          <w:sz w:val="24"/>
          <w:szCs w:val="24"/>
        </w:rPr>
        <w:t> Ä</w:t>
      </w:r>
      <w:r w:rsidRPr="000221A2">
        <w:rPr>
          <w:b w:val="0"/>
          <w:bCs/>
          <w:sz w:val="24"/>
          <w:szCs w:val="24"/>
        </w:rPr>
        <w:t>.) in einem Heim oder in einer sonstigen Einrichtung (§ 1</w:t>
      </w:r>
      <w:r w:rsidR="009D5177">
        <w:rPr>
          <w:b w:val="0"/>
          <w:bCs/>
          <w:sz w:val="24"/>
          <w:szCs w:val="24"/>
        </w:rPr>
        <w:t>831</w:t>
      </w:r>
      <w:r w:rsidRPr="000221A2">
        <w:rPr>
          <w:b w:val="0"/>
          <w:bCs/>
          <w:sz w:val="24"/>
          <w:szCs w:val="24"/>
        </w:rPr>
        <w:t xml:space="preserve"> Absatz 4 BGB)</w:t>
      </w:r>
    </w:p>
    <w:p w14:paraId="2FAECE63" w14:textId="100899DF" w:rsidR="0096404D" w:rsidRPr="000221A2" w:rsidRDefault="0096404D" w:rsidP="0096404D">
      <w:pPr>
        <w:pStyle w:val="Listenabsatz"/>
        <w:ind w:left="1440"/>
        <w:rPr>
          <w:b w:val="0"/>
          <w:bCs/>
          <w:sz w:val="32"/>
          <w:szCs w:val="32"/>
        </w:rPr>
      </w:pPr>
      <w:r>
        <w:rPr>
          <w:b w:val="0"/>
          <w:bCs/>
          <w:noProof/>
          <w:sz w:val="32"/>
          <w:szCs w:val="32"/>
          <w:lang w:eastAsia="de-DE"/>
        </w:rPr>
        <mc:AlternateContent>
          <mc:Choice Requires="wps">
            <w:drawing>
              <wp:anchor distT="0" distB="0" distL="114300" distR="114300" simplePos="0" relativeHeight="251679744" behindDoc="0" locked="0" layoutInCell="1" allowOverlap="1" wp14:anchorId="60306A27" wp14:editId="3C65513B">
                <wp:simplePos x="0" y="0"/>
                <wp:positionH relativeFrom="column">
                  <wp:posOffset>2020035</wp:posOffset>
                </wp:positionH>
                <wp:positionV relativeFrom="paragraph">
                  <wp:posOffset>42177</wp:posOffset>
                </wp:positionV>
                <wp:extent cx="182880" cy="178068"/>
                <wp:effectExtent l="0" t="0" r="26670" b="12700"/>
                <wp:wrapNone/>
                <wp:docPr id="20" name="Flussdiagramm: Verbinder 20"/>
                <wp:cNvGraphicFramePr/>
                <a:graphic xmlns:a="http://schemas.openxmlformats.org/drawingml/2006/main">
                  <a:graphicData uri="http://schemas.microsoft.com/office/word/2010/wordprocessingShape">
                    <wps:wsp>
                      <wps:cNvSpPr/>
                      <wps:spPr>
                        <a:xfrm>
                          <a:off x="0" y="0"/>
                          <a:ext cx="182880" cy="178068"/>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CEFA55" id="Flussdiagramm: Verbinder 20" o:spid="_x0000_s1026" type="#_x0000_t120" style="position:absolute;margin-left:159.05pt;margin-top:3.3pt;width:14.4pt;height:14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" fillcolor="white [3201]" strokecolor="#34aba2 [3209]" strokeweight="2pt"/>
            </w:pict>
          </mc:Fallback>
        </mc:AlternateContent>
      </w:r>
      <w:r>
        <w:rPr>
          <w:b w:val="0"/>
          <w:bCs/>
          <w:noProof/>
          <w:sz w:val="32"/>
          <w:szCs w:val="32"/>
          <w:lang w:eastAsia="de-DE"/>
        </w:rPr>
        <mc:AlternateContent>
          <mc:Choice Requires="wps">
            <w:drawing>
              <wp:anchor distT="0" distB="0" distL="114300" distR="114300" simplePos="0" relativeHeight="251678720" behindDoc="0" locked="0" layoutInCell="1" allowOverlap="1" wp14:anchorId="15EA0FF7" wp14:editId="4F732DCD">
                <wp:simplePos x="0" y="0"/>
                <wp:positionH relativeFrom="column">
                  <wp:posOffset>954037</wp:posOffset>
                </wp:positionH>
                <wp:positionV relativeFrom="paragraph">
                  <wp:posOffset>44918</wp:posOffset>
                </wp:positionV>
                <wp:extent cx="182880" cy="178068"/>
                <wp:effectExtent l="0" t="0" r="26670" b="12700"/>
                <wp:wrapNone/>
                <wp:docPr id="21" name="Flussdiagramm: Verbinder 21"/>
                <wp:cNvGraphicFramePr/>
                <a:graphic xmlns:a="http://schemas.openxmlformats.org/drawingml/2006/main">
                  <a:graphicData uri="http://schemas.microsoft.com/office/word/2010/wordprocessingShape">
                    <wps:wsp>
                      <wps:cNvSpPr/>
                      <wps:spPr>
                        <a:xfrm>
                          <a:off x="0" y="0"/>
                          <a:ext cx="182880" cy="178068"/>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F4266F" id="Flussdiagramm: Verbinder 21" o:spid="_x0000_s1026" type="#_x0000_t120" style="position:absolute;margin-left:75.1pt;margin-top:3.55pt;width:14.4pt;height:14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" fillcolor="white [3201]" strokecolor="#34aba2 [3209]" strokeweight="2pt"/>
            </w:pict>
          </mc:Fallback>
        </mc:AlternateContent>
      </w:r>
      <w:r>
        <w:rPr>
          <w:b w:val="0"/>
          <w:bCs/>
          <w:sz w:val="32"/>
          <w:szCs w:val="32"/>
        </w:rPr>
        <w:t xml:space="preserve">      JA                   NEIN</w:t>
      </w:r>
    </w:p>
    <w:p w14:paraId="456BEF82" w14:textId="77777777" w:rsidR="0096404D" w:rsidRDefault="0096404D" w:rsidP="0096404D">
      <w:pPr>
        <w:pStyle w:val="Listenabsatz"/>
        <w:ind w:left="1440"/>
        <w:rPr>
          <w:b w:val="0"/>
          <w:bCs/>
          <w:sz w:val="24"/>
          <w:szCs w:val="24"/>
        </w:rPr>
      </w:pPr>
    </w:p>
    <w:p w14:paraId="13DD749C" w14:textId="5FEF8887" w:rsidR="000221A2" w:rsidRPr="0096404D" w:rsidRDefault="000221A2" w:rsidP="000221A2">
      <w:pPr>
        <w:pStyle w:val="Listenabsatz"/>
        <w:numPr>
          <w:ilvl w:val="0"/>
          <w:numId w:val="18"/>
        </w:numPr>
        <w:rPr>
          <w:b w:val="0"/>
          <w:bCs/>
          <w:sz w:val="24"/>
          <w:szCs w:val="24"/>
        </w:rPr>
      </w:pPr>
      <w:r w:rsidRPr="000221A2">
        <w:rPr>
          <w:b w:val="0"/>
          <w:bCs/>
          <w:sz w:val="25"/>
          <w:szCs w:val="25"/>
        </w:rPr>
        <w:t xml:space="preserve">über ärztliche Zwangsmaßnahmen (§ </w:t>
      </w:r>
      <w:r w:rsidR="009D5177">
        <w:rPr>
          <w:b w:val="0"/>
          <w:bCs/>
          <w:sz w:val="25"/>
          <w:szCs w:val="25"/>
        </w:rPr>
        <w:t>1832 BGB</w:t>
      </w:r>
      <w:r w:rsidRPr="000221A2">
        <w:rPr>
          <w:b w:val="0"/>
          <w:bCs/>
          <w:sz w:val="25"/>
          <w:szCs w:val="25"/>
        </w:rPr>
        <w:t>)</w:t>
      </w:r>
    </w:p>
    <w:p w14:paraId="19B3E25C" w14:textId="28F03778" w:rsidR="0096404D" w:rsidRPr="000221A2" w:rsidRDefault="0096404D" w:rsidP="0096404D">
      <w:pPr>
        <w:pStyle w:val="Listenabsatz"/>
        <w:ind w:left="1440"/>
        <w:rPr>
          <w:b w:val="0"/>
          <w:bCs/>
          <w:sz w:val="32"/>
          <w:szCs w:val="32"/>
        </w:rPr>
      </w:pPr>
      <w:r>
        <w:rPr>
          <w:b w:val="0"/>
          <w:bCs/>
          <w:noProof/>
          <w:sz w:val="32"/>
          <w:szCs w:val="32"/>
          <w:lang w:eastAsia="de-DE"/>
        </w:rPr>
        <mc:AlternateContent>
          <mc:Choice Requires="wps">
            <w:drawing>
              <wp:anchor distT="0" distB="0" distL="114300" distR="114300" simplePos="0" relativeHeight="251682816" behindDoc="0" locked="0" layoutInCell="1" allowOverlap="1" wp14:anchorId="24FFB578" wp14:editId="00E19277">
                <wp:simplePos x="0" y="0"/>
                <wp:positionH relativeFrom="column">
                  <wp:posOffset>2020035</wp:posOffset>
                </wp:positionH>
                <wp:positionV relativeFrom="paragraph">
                  <wp:posOffset>42177</wp:posOffset>
                </wp:positionV>
                <wp:extent cx="182880" cy="178068"/>
                <wp:effectExtent l="0" t="0" r="26670" b="12700"/>
                <wp:wrapNone/>
                <wp:docPr id="22" name="Flussdiagramm: Verbinder 22"/>
                <wp:cNvGraphicFramePr/>
                <a:graphic xmlns:a="http://schemas.openxmlformats.org/drawingml/2006/main">
                  <a:graphicData uri="http://schemas.microsoft.com/office/word/2010/wordprocessingShape">
                    <wps:wsp>
                      <wps:cNvSpPr/>
                      <wps:spPr>
                        <a:xfrm>
                          <a:off x="0" y="0"/>
                          <a:ext cx="182880" cy="178068"/>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520B9E" id="Flussdiagramm: Verbinder 22" o:spid="_x0000_s1026" type="#_x0000_t120" style="position:absolute;margin-left:159.05pt;margin-top:3.3pt;width:14.4pt;height:14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" fillcolor="white [3201]" strokecolor="#34aba2 [3209]" strokeweight="2pt"/>
            </w:pict>
          </mc:Fallback>
        </mc:AlternateContent>
      </w:r>
      <w:r>
        <w:rPr>
          <w:b w:val="0"/>
          <w:bCs/>
          <w:noProof/>
          <w:sz w:val="32"/>
          <w:szCs w:val="32"/>
          <w:lang w:eastAsia="de-DE"/>
        </w:rPr>
        <mc:AlternateContent>
          <mc:Choice Requires="wps">
            <w:drawing>
              <wp:anchor distT="0" distB="0" distL="114300" distR="114300" simplePos="0" relativeHeight="251681792" behindDoc="0" locked="0" layoutInCell="1" allowOverlap="1" wp14:anchorId="68BC98D9" wp14:editId="2640B0D3">
                <wp:simplePos x="0" y="0"/>
                <wp:positionH relativeFrom="column">
                  <wp:posOffset>954037</wp:posOffset>
                </wp:positionH>
                <wp:positionV relativeFrom="paragraph">
                  <wp:posOffset>44918</wp:posOffset>
                </wp:positionV>
                <wp:extent cx="182880" cy="178068"/>
                <wp:effectExtent l="0" t="0" r="26670" b="12700"/>
                <wp:wrapNone/>
                <wp:docPr id="23" name="Flussdiagramm: Verbinder 23"/>
                <wp:cNvGraphicFramePr/>
                <a:graphic xmlns:a="http://schemas.openxmlformats.org/drawingml/2006/main">
                  <a:graphicData uri="http://schemas.microsoft.com/office/word/2010/wordprocessingShape">
                    <wps:wsp>
                      <wps:cNvSpPr/>
                      <wps:spPr>
                        <a:xfrm>
                          <a:off x="0" y="0"/>
                          <a:ext cx="182880" cy="178068"/>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9FB4A9" id="Flussdiagramm: Verbinder 23" o:spid="_x0000_s1026" type="#_x0000_t120" style="position:absolute;margin-left:75.1pt;margin-top:3.55pt;width:14.4pt;height:14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" fillcolor="white [3201]" strokecolor="#34aba2 [3209]" strokeweight="2pt"/>
            </w:pict>
          </mc:Fallback>
        </mc:AlternateContent>
      </w:r>
      <w:r>
        <w:rPr>
          <w:b w:val="0"/>
          <w:bCs/>
          <w:sz w:val="32"/>
          <w:szCs w:val="32"/>
        </w:rPr>
        <w:t xml:space="preserve">      JA                   NEIN</w:t>
      </w:r>
    </w:p>
    <w:p w14:paraId="6D98CB15" w14:textId="77777777" w:rsidR="0096404D" w:rsidRPr="000221A2" w:rsidRDefault="0096404D" w:rsidP="0096404D">
      <w:pPr>
        <w:pStyle w:val="Listenabsatz"/>
        <w:ind w:left="1440"/>
        <w:rPr>
          <w:b w:val="0"/>
          <w:bCs/>
          <w:sz w:val="24"/>
          <w:szCs w:val="24"/>
        </w:rPr>
      </w:pPr>
    </w:p>
    <w:p w14:paraId="393BC017" w14:textId="21236A36" w:rsidR="000221A2" w:rsidRDefault="000221A2" w:rsidP="000221A2">
      <w:pPr>
        <w:pStyle w:val="Listenabsatz"/>
        <w:numPr>
          <w:ilvl w:val="0"/>
          <w:numId w:val="18"/>
        </w:numPr>
        <w:rPr>
          <w:b w:val="0"/>
          <w:bCs/>
          <w:sz w:val="24"/>
          <w:szCs w:val="24"/>
        </w:rPr>
      </w:pPr>
      <w:r w:rsidRPr="000221A2">
        <w:rPr>
          <w:b w:val="0"/>
          <w:bCs/>
          <w:sz w:val="24"/>
          <w:szCs w:val="24"/>
        </w:rPr>
        <w:t xml:space="preserve">über meine Verbringung zu einem stationären Aufenthalt in einem Krankenhaus, wenn eine ärztliche Zwangsmaßnahme in Betracht kommt (§ </w:t>
      </w:r>
      <w:r w:rsidR="009D5177">
        <w:rPr>
          <w:b w:val="0"/>
          <w:bCs/>
          <w:sz w:val="24"/>
          <w:szCs w:val="24"/>
        </w:rPr>
        <w:t>1832 BGB</w:t>
      </w:r>
      <w:r w:rsidRPr="000221A2">
        <w:rPr>
          <w:b w:val="0"/>
          <w:bCs/>
          <w:sz w:val="24"/>
          <w:szCs w:val="24"/>
        </w:rPr>
        <w:t>)</w:t>
      </w:r>
      <w:r w:rsidR="009D5177">
        <w:rPr>
          <w:b w:val="0"/>
          <w:bCs/>
          <w:sz w:val="24"/>
          <w:szCs w:val="24"/>
        </w:rPr>
        <w:t xml:space="preserve">. </w:t>
      </w:r>
    </w:p>
    <w:p w14:paraId="49AE5A45" w14:textId="4BDE1999" w:rsidR="0096404D" w:rsidRPr="000221A2" w:rsidRDefault="0096404D" w:rsidP="0096404D">
      <w:pPr>
        <w:pStyle w:val="Listenabsatz"/>
        <w:ind w:left="1440"/>
        <w:rPr>
          <w:b w:val="0"/>
          <w:bCs/>
          <w:sz w:val="32"/>
          <w:szCs w:val="32"/>
        </w:rPr>
      </w:pPr>
      <w:r>
        <w:rPr>
          <w:b w:val="0"/>
          <w:bCs/>
          <w:noProof/>
          <w:sz w:val="32"/>
          <w:szCs w:val="32"/>
          <w:lang w:eastAsia="de-DE"/>
        </w:rPr>
        <mc:AlternateContent>
          <mc:Choice Requires="wps">
            <w:drawing>
              <wp:anchor distT="0" distB="0" distL="114300" distR="114300" simplePos="0" relativeHeight="251685888" behindDoc="0" locked="0" layoutInCell="1" allowOverlap="1" wp14:anchorId="40C9E215" wp14:editId="1BF31161">
                <wp:simplePos x="0" y="0"/>
                <wp:positionH relativeFrom="column">
                  <wp:posOffset>2020035</wp:posOffset>
                </wp:positionH>
                <wp:positionV relativeFrom="paragraph">
                  <wp:posOffset>42177</wp:posOffset>
                </wp:positionV>
                <wp:extent cx="182880" cy="178068"/>
                <wp:effectExtent l="0" t="0" r="26670" b="12700"/>
                <wp:wrapNone/>
                <wp:docPr id="24" name="Flussdiagramm: Verbinder 24"/>
                <wp:cNvGraphicFramePr/>
                <a:graphic xmlns:a="http://schemas.openxmlformats.org/drawingml/2006/main">
                  <a:graphicData uri="http://schemas.microsoft.com/office/word/2010/wordprocessingShape">
                    <wps:wsp>
                      <wps:cNvSpPr/>
                      <wps:spPr>
                        <a:xfrm>
                          <a:off x="0" y="0"/>
                          <a:ext cx="182880" cy="178068"/>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89766E8" id="Flussdiagramm: Verbinder 24" o:spid="_x0000_s1026" type="#_x0000_t120" style="position:absolute;margin-left:159.05pt;margin-top:3.3pt;width:14.4pt;height:14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" fillcolor="white [3201]" strokecolor="#34aba2 [3209]" strokeweight="2pt"/>
            </w:pict>
          </mc:Fallback>
        </mc:AlternateContent>
      </w:r>
      <w:r>
        <w:rPr>
          <w:b w:val="0"/>
          <w:bCs/>
          <w:noProof/>
          <w:sz w:val="32"/>
          <w:szCs w:val="32"/>
          <w:lang w:eastAsia="de-DE"/>
        </w:rPr>
        <mc:AlternateContent>
          <mc:Choice Requires="wps">
            <w:drawing>
              <wp:anchor distT="0" distB="0" distL="114300" distR="114300" simplePos="0" relativeHeight="251684864" behindDoc="0" locked="0" layoutInCell="1" allowOverlap="1" wp14:anchorId="56EE703B" wp14:editId="145477E7">
                <wp:simplePos x="0" y="0"/>
                <wp:positionH relativeFrom="column">
                  <wp:posOffset>954037</wp:posOffset>
                </wp:positionH>
                <wp:positionV relativeFrom="paragraph">
                  <wp:posOffset>44918</wp:posOffset>
                </wp:positionV>
                <wp:extent cx="182880" cy="178068"/>
                <wp:effectExtent l="0" t="0" r="26670" b="12700"/>
                <wp:wrapNone/>
                <wp:docPr id="25" name="Flussdiagramm: Verbinder 25"/>
                <wp:cNvGraphicFramePr/>
                <a:graphic xmlns:a="http://schemas.openxmlformats.org/drawingml/2006/main">
                  <a:graphicData uri="http://schemas.microsoft.com/office/word/2010/wordprocessingShape">
                    <wps:wsp>
                      <wps:cNvSpPr/>
                      <wps:spPr>
                        <a:xfrm>
                          <a:off x="0" y="0"/>
                          <a:ext cx="182880" cy="178068"/>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ECF564" id="Flussdiagramm: Verbinder 25" o:spid="_x0000_s1026" type="#_x0000_t120" style="position:absolute;margin-left:75.1pt;margin-top:3.55pt;width:14.4pt;height:14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" fillcolor="white [3201]" strokecolor="#34aba2 [3209]" strokeweight="2pt"/>
            </w:pict>
          </mc:Fallback>
        </mc:AlternateContent>
      </w:r>
      <w:r>
        <w:rPr>
          <w:b w:val="0"/>
          <w:bCs/>
          <w:sz w:val="32"/>
          <w:szCs w:val="32"/>
        </w:rPr>
        <w:t xml:space="preserve">      JA                   NEIN</w:t>
      </w:r>
    </w:p>
    <w:p w14:paraId="665DC2BC" w14:textId="2FFE7AC2" w:rsidR="000221A2" w:rsidRDefault="000221A2" w:rsidP="0096404D">
      <w:pPr>
        <w:rPr>
          <w:b w:val="0"/>
          <w:bCs/>
          <w:sz w:val="24"/>
          <w:szCs w:val="24"/>
        </w:rPr>
      </w:pPr>
    </w:p>
    <w:p w14:paraId="50B841B0" w14:textId="283278DF" w:rsidR="000221A2" w:rsidRDefault="009D5177" w:rsidP="000221A2">
      <w:pPr>
        <w:ind w:left="720"/>
        <w:rPr>
          <w:b w:val="0"/>
          <w:bCs/>
          <w:sz w:val="24"/>
          <w:szCs w:val="24"/>
        </w:rPr>
      </w:pPr>
      <w:r>
        <w:rPr>
          <w:b w:val="0"/>
          <w:bCs/>
          <w:sz w:val="24"/>
          <w:szCs w:val="24"/>
        </w:rPr>
        <w:t>entscheiden. In diesen Fällen hat der Bevollmächtigte eine Genehmigung des Betreuungsgerichts einzuholen (§ 1831 Abs. 2 und 5 BGB und § 1832 Abs. 2, 4 und 5 BGB)</w:t>
      </w:r>
    </w:p>
    <w:p w14:paraId="67878948" w14:textId="77777777" w:rsidR="00E15222" w:rsidRDefault="00E15222" w:rsidP="00E15222">
      <w:pPr>
        <w:autoSpaceDE w:val="0"/>
        <w:autoSpaceDN w:val="0"/>
        <w:adjustRightInd w:val="0"/>
        <w:spacing w:line="240" w:lineRule="auto"/>
        <w:rPr>
          <w:rFonts w:eastAsiaTheme="minorHAnsi" w:cstheme="minorHAnsi"/>
          <w:b w:val="0"/>
          <w:szCs w:val="28"/>
        </w:rPr>
      </w:pPr>
    </w:p>
    <w:p w14:paraId="45914A55" w14:textId="22329F2E" w:rsidR="00E15222" w:rsidRPr="0096404D" w:rsidRDefault="0096404D" w:rsidP="0096404D">
      <w:pPr>
        <w:pStyle w:val="Listenabsatz"/>
        <w:numPr>
          <w:ilvl w:val="0"/>
          <w:numId w:val="17"/>
        </w:numPr>
        <w:autoSpaceDE w:val="0"/>
        <w:autoSpaceDN w:val="0"/>
        <w:adjustRightInd w:val="0"/>
        <w:spacing w:line="240" w:lineRule="auto"/>
        <w:rPr>
          <w:rFonts w:eastAsiaTheme="minorHAnsi" w:cstheme="minorHAnsi"/>
          <w:b w:val="0"/>
          <w:szCs w:val="28"/>
        </w:rPr>
      </w:pPr>
      <w:r>
        <w:fldChar w:fldCharType="begin">
          <w:ffData>
            <w:name w:val=""/>
            <w:enabled/>
            <w:calcOnExit w:val="0"/>
            <w:textInput>
              <w:default w:val="_____________________________________________________________"/>
            </w:textInput>
          </w:ffData>
        </w:fldChar>
      </w:r>
      <w:r>
        <w:instrText xml:space="preserve"> FORMTEXT </w:instrText>
      </w:r>
      <w:r>
        <w:fldChar w:fldCharType="separate"/>
      </w:r>
      <w:r>
        <w:rPr>
          <w:noProof/>
        </w:rPr>
        <w:t>_____________________________________________________________</w:t>
      </w:r>
      <w:r>
        <w:fldChar w:fldCharType="end"/>
      </w:r>
    </w:p>
    <w:p w14:paraId="0B115AD1" w14:textId="77777777" w:rsidR="0096404D" w:rsidRPr="0096404D" w:rsidRDefault="0096404D" w:rsidP="0096404D">
      <w:pPr>
        <w:pStyle w:val="Listenabsatz"/>
        <w:autoSpaceDE w:val="0"/>
        <w:autoSpaceDN w:val="0"/>
        <w:adjustRightInd w:val="0"/>
        <w:spacing w:line="240" w:lineRule="auto"/>
        <w:rPr>
          <w:rFonts w:eastAsiaTheme="minorHAnsi" w:cstheme="minorHAnsi"/>
          <w:b w:val="0"/>
          <w:szCs w:val="28"/>
        </w:rPr>
      </w:pPr>
    </w:p>
    <w:p w14:paraId="527C85AC" w14:textId="33D5B2C2" w:rsidR="0096404D" w:rsidRPr="0096404D" w:rsidRDefault="0096404D" w:rsidP="0096404D">
      <w:pPr>
        <w:pStyle w:val="Listenabsatz"/>
        <w:numPr>
          <w:ilvl w:val="0"/>
          <w:numId w:val="17"/>
        </w:numPr>
        <w:autoSpaceDE w:val="0"/>
        <w:autoSpaceDN w:val="0"/>
        <w:adjustRightInd w:val="0"/>
        <w:spacing w:line="240" w:lineRule="auto"/>
        <w:rPr>
          <w:rFonts w:eastAsiaTheme="minorHAnsi" w:cstheme="minorHAnsi"/>
          <w:b w:val="0"/>
          <w:szCs w:val="28"/>
        </w:rPr>
      </w:pPr>
      <w:r>
        <w:fldChar w:fldCharType="begin">
          <w:ffData>
            <w:name w:val=""/>
            <w:enabled/>
            <w:calcOnExit w:val="0"/>
            <w:textInput>
              <w:default w:val="_____________________________________________________________"/>
            </w:textInput>
          </w:ffData>
        </w:fldChar>
      </w:r>
      <w:r>
        <w:instrText xml:space="preserve"> FORMTEXT </w:instrText>
      </w:r>
      <w:r>
        <w:fldChar w:fldCharType="separate"/>
      </w:r>
      <w:r>
        <w:rPr>
          <w:noProof/>
        </w:rPr>
        <w:t>_____________________________________________________________</w:t>
      </w:r>
      <w:r>
        <w:fldChar w:fldCharType="end"/>
      </w:r>
    </w:p>
    <w:p w14:paraId="2837841C" w14:textId="77777777" w:rsidR="0096404D" w:rsidRPr="0096404D" w:rsidRDefault="0096404D" w:rsidP="0096404D">
      <w:pPr>
        <w:autoSpaceDE w:val="0"/>
        <w:autoSpaceDN w:val="0"/>
        <w:adjustRightInd w:val="0"/>
        <w:spacing w:line="240" w:lineRule="auto"/>
        <w:rPr>
          <w:rFonts w:eastAsiaTheme="minorHAnsi" w:cstheme="minorHAnsi"/>
          <w:b w:val="0"/>
          <w:szCs w:val="28"/>
        </w:rPr>
      </w:pPr>
    </w:p>
    <w:p w14:paraId="0E20FA65" w14:textId="77777777" w:rsidR="0096404D" w:rsidRPr="0096404D" w:rsidRDefault="0096404D" w:rsidP="0096404D">
      <w:pPr>
        <w:pStyle w:val="Listenabsatz"/>
        <w:numPr>
          <w:ilvl w:val="0"/>
          <w:numId w:val="17"/>
        </w:numPr>
        <w:autoSpaceDE w:val="0"/>
        <w:autoSpaceDN w:val="0"/>
        <w:adjustRightInd w:val="0"/>
        <w:spacing w:line="240" w:lineRule="auto"/>
        <w:rPr>
          <w:rFonts w:eastAsiaTheme="minorHAnsi" w:cstheme="minorHAnsi"/>
          <w:b w:val="0"/>
          <w:szCs w:val="28"/>
        </w:rPr>
      </w:pPr>
      <w:r>
        <w:fldChar w:fldCharType="begin">
          <w:ffData>
            <w:name w:val=""/>
            <w:enabled/>
            <w:calcOnExit w:val="0"/>
            <w:textInput>
              <w:default w:val="_____________________________________________________________"/>
            </w:textInput>
          </w:ffData>
        </w:fldChar>
      </w:r>
      <w:r>
        <w:instrText xml:space="preserve"> FORMTEXT </w:instrText>
      </w:r>
      <w:r>
        <w:fldChar w:fldCharType="separate"/>
      </w:r>
      <w:r>
        <w:rPr>
          <w:noProof/>
        </w:rPr>
        <w:t>_____________________________________________________________</w:t>
      </w:r>
      <w:r>
        <w:fldChar w:fldCharType="end"/>
      </w:r>
    </w:p>
    <w:p w14:paraId="2219CA8F" w14:textId="77777777" w:rsidR="0096404D" w:rsidRPr="0096404D" w:rsidRDefault="0096404D" w:rsidP="0096404D">
      <w:pPr>
        <w:pStyle w:val="Listenabsatz"/>
        <w:autoSpaceDE w:val="0"/>
        <w:autoSpaceDN w:val="0"/>
        <w:adjustRightInd w:val="0"/>
        <w:spacing w:line="240" w:lineRule="auto"/>
        <w:rPr>
          <w:rFonts w:eastAsiaTheme="minorHAnsi" w:cstheme="minorHAnsi"/>
          <w:b w:val="0"/>
          <w:szCs w:val="28"/>
        </w:rPr>
      </w:pPr>
    </w:p>
    <w:p w14:paraId="62636980" w14:textId="3B5DC3AF" w:rsidR="000221A2" w:rsidRDefault="000221A2" w:rsidP="00E15222">
      <w:pPr>
        <w:autoSpaceDE w:val="0"/>
        <w:autoSpaceDN w:val="0"/>
        <w:adjustRightInd w:val="0"/>
        <w:spacing w:line="240" w:lineRule="auto"/>
        <w:rPr>
          <w:rFonts w:eastAsiaTheme="minorHAnsi" w:cstheme="minorHAnsi"/>
          <w:b w:val="0"/>
          <w:szCs w:val="28"/>
        </w:rPr>
      </w:pPr>
    </w:p>
    <w:p w14:paraId="40E09EB9" w14:textId="77777777" w:rsidR="00B345BF" w:rsidRPr="00E15222" w:rsidRDefault="00B345BF" w:rsidP="00E15222">
      <w:pPr>
        <w:autoSpaceDE w:val="0"/>
        <w:autoSpaceDN w:val="0"/>
        <w:adjustRightInd w:val="0"/>
        <w:spacing w:line="240" w:lineRule="auto"/>
        <w:rPr>
          <w:rFonts w:eastAsiaTheme="minorHAnsi" w:cstheme="minorHAnsi"/>
          <w:b w:val="0"/>
          <w:szCs w:val="28"/>
        </w:rPr>
      </w:pPr>
    </w:p>
    <w:p w14:paraId="70AE535A" w14:textId="6AC08686" w:rsidR="00E15222" w:rsidRDefault="00E15222" w:rsidP="00E15222">
      <w:pPr>
        <w:autoSpaceDE w:val="0"/>
        <w:autoSpaceDN w:val="0"/>
        <w:adjustRightInd w:val="0"/>
        <w:spacing w:line="240" w:lineRule="auto"/>
        <w:rPr>
          <w:rFonts w:eastAsiaTheme="minorHAnsi" w:cstheme="minorHAnsi"/>
          <w:b w:val="0"/>
          <w:szCs w:val="28"/>
        </w:rPr>
      </w:pPr>
    </w:p>
    <w:p w14:paraId="22C77000" w14:textId="28800553" w:rsidR="0096404D" w:rsidRDefault="0096404D" w:rsidP="0096404D">
      <w:pPr>
        <w:rPr>
          <w:bCs/>
          <w:sz w:val="32"/>
          <w:szCs w:val="32"/>
        </w:rPr>
      </w:pPr>
      <w:r>
        <w:rPr>
          <w:bCs/>
          <w:sz w:val="32"/>
          <w:szCs w:val="32"/>
        </w:rPr>
        <w:t>2. Aufenthalt und Wohnungsangelegenheiten</w:t>
      </w:r>
    </w:p>
    <w:p w14:paraId="76F5B2FF" w14:textId="12C1758D" w:rsidR="00E15222" w:rsidRPr="0049542F" w:rsidRDefault="00E15222" w:rsidP="00E15222">
      <w:pPr>
        <w:autoSpaceDE w:val="0"/>
        <w:autoSpaceDN w:val="0"/>
        <w:adjustRightInd w:val="0"/>
        <w:spacing w:line="240" w:lineRule="auto"/>
        <w:rPr>
          <w:rFonts w:eastAsiaTheme="minorHAnsi" w:cstheme="minorHAnsi"/>
          <w:bCs/>
          <w:sz w:val="32"/>
          <w:szCs w:val="32"/>
        </w:rPr>
      </w:pPr>
    </w:p>
    <w:p w14:paraId="7B1A3728" w14:textId="51A4260D" w:rsidR="00E15222" w:rsidRPr="00B345BF" w:rsidRDefault="00B345BF" w:rsidP="00B345BF">
      <w:pPr>
        <w:pStyle w:val="Listenabsatz"/>
        <w:numPr>
          <w:ilvl w:val="0"/>
          <w:numId w:val="19"/>
        </w:numPr>
        <w:autoSpaceDE w:val="0"/>
        <w:autoSpaceDN w:val="0"/>
        <w:adjustRightInd w:val="0"/>
        <w:spacing w:line="240" w:lineRule="auto"/>
        <w:rPr>
          <w:rFonts w:eastAsiaTheme="minorHAnsi" w:cstheme="minorHAnsi"/>
          <w:b w:val="0"/>
          <w:sz w:val="25"/>
          <w:szCs w:val="25"/>
        </w:rPr>
      </w:pPr>
      <w:r w:rsidRPr="00B345BF">
        <w:rPr>
          <w:rFonts w:eastAsiaTheme="minorHAnsi" w:cstheme="minorHAnsi"/>
          <w:b w:val="0"/>
          <w:sz w:val="25"/>
          <w:szCs w:val="25"/>
        </w:rPr>
        <w:t>Sie darf meinen Aufenthalt bestimmen.</w:t>
      </w:r>
    </w:p>
    <w:p w14:paraId="065A24EE" w14:textId="77777777" w:rsidR="00B345BF" w:rsidRPr="000221A2" w:rsidRDefault="00B345BF" w:rsidP="00B345BF">
      <w:pPr>
        <w:pStyle w:val="Listenabsatz"/>
        <w:rPr>
          <w:b w:val="0"/>
          <w:bCs/>
          <w:sz w:val="32"/>
          <w:szCs w:val="32"/>
        </w:rPr>
      </w:pPr>
      <w:r>
        <w:rPr>
          <w:b w:val="0"/>
          <w:bCs/>
          <w:noProof/>
          <w:sz w:val="32"/>
          <w:szCs w:val="32"/>
          <w:lang w:eastAsia="de-DE"/>
        </w:rPr>
        <mc:AlternateContent>
          <mc:Choice Requires="wps">
            <w:drawing>
              <wp:anchor distT="0" distB="0" distL="114300" distR="114300" simplePos="0" relativeHeight="251703296" behindDoc="0" locked="0" layoutInCell="1" allowOverlap="1" wp14:anchorId="4B477F16" wp14:editId="10E34F2A">
                <wp:simplePos x="0" y="0"/>
                <wp:positionH relativeFrom="column">
                  <wp:posOffset>497774</wp:posOffset>
                </wp:positionH>
                <wp:positionV relativeFrom="paragraph">
                  <wp:posOffset>45520</wp:posOffset>
                </wp:positionV>
                <wp:extent cx="182880" cy="178068"/>
                <wp:effectExtent l="0" t="0" r="26670" b="12700"/>
                <wp:wrapNone/>
                <wp:docPr id="199" name="Flussdiagramm: Verbinder 199"/>
                <wp:cNvGraphicFramePr/>
                <a:graphic xmlns:a="http://schemas.openxmlformats.org/drawingml/2006/main">
                  <a:graphicData uri="http://schemas.microsoft.com/office/word/2010/wordprocessingShape">
                    <wps:wsp>
                      <wps:cNvSpPr/>
                      <wps:spPr>
                        <a:xfrm>
                          <a:off x="0" y="0"/>
                          <a:ext cx="182880" cy="178068"/>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B7042C" id="Flussdiagramm: Verbinder 199" o:spid="_x0000_s1026" type="#_x0000_t120" style="position:absolute;margin-left:39.2pt;margin-top:3.6pt;width:14.4pt;height:14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" fillcolor="white [3201]" strokecolor="#34aba2 [3209]" strokeweight="2pt"/>
            </w:pict>
          </mc:Fallback>
        </mc:AlternateContent>
      </w:r>
      <w:r>
        <w:rPr>
          <w:b w:val="0"/>
          <w:bCs/>
          <w:noProof/>
          <w:sz w:val="32"/>
          <w:szCs w:val="32"/>
          <w:lang w:eastAsia="de-DE"/>
        </w:rPr>
        <mc:AlternateContent>
          <mc:Choice Requires="wps">
            <w:drawing>
              <wp:anchor distT="0" distB="0" distL="114300" distR="114300" simplePos="0" relativeHeight="251704320" behindDoc="0" locked="0" layoutInCell="1" allowOverlap="1" wp14:anchorId="7B60CA15" wp14:editId="4B3580F0">
                <wp:simplePos x="0" y="0"/>
                <wp:positionH relativeFrom="column">
                  <wp:posOffset>1549133</wp:posOffset>
                </wp:positionH>
                <wp:positionV relativeFrom="paragraph">
                  <wp:posOffset>42612</wp:posOffset>
                </wp:positionV>
                <wp:extent cx="182880" cy="178068"/>
                <wp:effectExtent l="0" t="0" r="26670" b="12700"/>
                <wp:wrapNone/>
                <wp:docPr id="200" name="Flussdiagramm: Verbinder 200"/>
                <wp:cNvGraphicFramePr/>
                <a:graphic xmlns:a="http://schemas.openxmlformats.org/drawingml/2006/main">
                  <a:graphicData uri="http://schemas.microsoft.com/office/word/2010/wordprocessingShape">
                    <wps:wsp>
                      <wps:cNvSpPr/>
                      <wps:spPr>
                        <a:xfrm>
                          <a:off x="0" y="0"/>
                          <a:ext cx="182880" cy="178068"/>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1678C9" id="Flussdiagramm: Verbinder 200" o:spid="_x0000_s1026" type="#_x0000_t120" style="position:absolute;margin-left:122pt;margin-top:3.35pt;width:14.4pt;height:14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" fillcolor="white [3201]" strokecolor="#34aba2 [3209]" strokeweight="2pt"/>
            </w:pict>
          </mc:Fallback>
        </mc:AlternateContent>
      </w:r>
      <w:r>
        <w:rPr>
          <w:b w:val="0"/>
          <w:bCs/>
          <w:sz w:val="32"/>
          <w:szCs w:val="32"/>
        </w:rPr>
        <w:t xml:space="preserve">      JA                   NEIN</w:t>
      </w:r>
    </w:p>
    <w:p w14:paraId="21549C36" w14:textId="77777777" w:rsidR="00B345BF" w:rsidRPr="00B345BF" w:rsidRDefault="00B345BF" w:rsidP="00B345BF">
      <w:pPr>
        <w:pStyle w:val="Listenabsatz"/>
        <w:autoSpaceDE w:val="0"/>
        <w:autoSpaceDN w:val="0"/>
        <w:adjustRightInd w:val="0"/>
        <w:spacing w:line="240" w:lineRule="auto"/>
        <w:rPr>
          <w:rFonts w:eastAsiaTheme="minorHAnsi" w:cstheme="minorHAnsi"/>
          <w:b w:val="0"/>
          <w:sz w:val="25"/>
          <w:szCs w:val="25"/>
        </w:rPr>
      </w:pPr>
    </w:p>
    <w:p w14:paraId="1154E461" w14:textId="71443B80" w:rsidR="00B345BF" w:rsidRPr="00B345BF" w:rsidRDefault="00B345BF" w:rsidP="00B345BF">
      <w:pPr>
        <w:pStyle w:val="Listenabsatz"/>
        <w:numPr>
          <w:ilvl w:val="0"/>
          <w:numId w:val="19"/>
        </w:numPr>
        <w:autoSpaceDE w:val="0"/>
        <w:autoSpaceDN w:val="0"/>
        <w:adjustRightInd w:val="0"/>
        <w:spacing w:line="240" w:lineRule="auto"/>
        <w:rPr>
          <w:rFonts w:eastAsiaTheme="minorHAnsi" w:cstheme="minorHAnsi"/>
          <w:b w:val="0"/>
          <w:sz w:val="25"/>
          <w:szCs w:val="25"/>
        </w:rPr>
      </w:pPr>
      <w:r w:rsidRPr="00B345BF">
        <w:rPr>
          <w:rFonts w:eastAsiaTheme="minorHAnsi" w:cstheme="minorHAnsi"/>
          <w:b w:val="0"/>
          <w:sz w:val="25"/>
          <w:szCs w:val="25"/>
        </w:rPr>
        <w:t xml:space="preserve">Sie darf Rechte und Pflichten aus dem Mietvertag </w:t>
      </w:r>
      <w:r w:rsidR="004B4ECB">
        <w:rPr>
          <w:rFonts w:eastAsiaTheme="minorHAnsi" w:cstheme="minorHAnsi"/>
          <w:b w:val="0"/>
          <w:sz w:val="25"/>
          <w:szCs w:val="25"/>
        </w:rPr>
        <w:t>fü</w:t>
      </w:r>
      <w:r w:rsidRPr="00B345BF">
        <w:rPr>
          <w:rFonts w:eastAsiaTheme="minorHAnsi" w:cstheme="minorHAnsi"/>
          <w:b w:val="0"/>
          <w:sz w:val="25"/>
          <w:szCs w:val="25"/>
        </w:rPr>
        <w:t>r meine Wohnung einschließlich einer Kündigung wahrnehmen sowie meinen Haushalt auflösen.</w:t>
      </w:r>
    </w:p>
    <w:p w14:paraId="5EA05406" w14:textId="77777777" w:rsidR="00B345BF" w:rsidRPr="000221A2" w:rsidRDefault="00B345BF" w:rsidP="00B345BF">
      <w:pPr>
        <w:pStyle w:val="Listenabsatz"/>
        <w:rPr>
          <w:b w:val="0"/>
          <w:bCs/>
          <w:sz w:val="32"/>
          <w:szCs w:val="32"/>
        </w:rPr>
      </w:pPr>
      <w:r>
        <w:rPr>
          <w:b w:val="0"/>
          <w:bCs/>
          <w:noProof/>
          <w:sz w:val="32"/>
          <w:szCs w:val="32"/>
          <w:lang w:eastAsia="de-DE"/>
        </w:rPr>
        <mc:AlternateContent>
          <mc:Choice Requires="wps">
            <w:drawing>
              <wp:anchor distT="0" distB="0" distL="114300" distR="114300" simplePos="0" relativeHeight="251706368" behindDoc="0" locked="0" layoutInCell="1" allowOverlap="1" wp14:anchorId="47C4460B" wp14:editId="4FBFE1FF">
                <wp:simplePos x="0" y="0"/>
                <wp:positionH relativeFrom="column">
                  <wp:posOffset>497774</wp:posOffset>
                </wp:positionH>
                <wp:positionV relativeFrom="paragraph">
                  <wp:posOffset>45520</wp:posOffset>
                </wp:positionV>
                <wp:extent cx="182880" cy="178068"/>
                <wp:effectExtent l="0" t="0" r="26670" b="12700"/>
                <wp:wrapNone/>
                <wp:docPr id="201" name="Flussdiagramm: Verbinder 201"/>
                <wp:cNvGraphicFramePr/>
                <a:graphic xmlns:a="http://schemas.openxmlformats.org/drawingml/2006/main">
                  <a:graphicData uri="http://schemas.microsoft.com/office/word/2010/wordprocessingShape">
                    <wps:wsp>
                      <wps:cNvSpPr/>
                      <wps:spPr>
                        <a:xfrm>
                          <a:off x="0" y="0"/>
                          <a:ext cx="182880" cy="178068"/>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D459BA5" id="Flussdiagramm: Verbinder 201" o:spid="_x0000_s1026" type="#_x0000_t120" style="position:absolute;margin-left:39.2pt;margin-top:3.6pt;width:14.4pt;height:14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" fillcolor="white [3201]" strokecolor="#34aba2 [3209]" strokeweight="2pt"/>
            </w:pict>
          </mc:Fallback>
        </mc:AlternateContent>
      </w:r>
      <w:r>
        <w:rPr>
          <w:b w:val="0"/>
          <w:bCs/>
          <w:noProof/>
          <w:sz w:val="32"/>
          <w:szCs w:val="32"/>
          <w:lang w:eastAsia="de-DE"/>
        </w:rPr>
        <mc:AlternateContent>
          <mc:Choice Requires="wps">
            <w:drawing>
              <wp:anchor distT="0" distB="0" distL="114300" distR="114300" simplePos="0" relativeHeight="251707392" behindDoc="0" locked="0" layoutInCell="1" allowOverlap="1" wp14:anchorId="0F4DD0DA" wp14:editId="3751ED2C">
                <wp:simplePos x="0" y="0"/>
                <wp:positionH relativeFrom="column">
                  <wp:posOffset>1549133</wp:posOffset>
                </wp:positionH>
                <wp:positionV relativeFrom="paragraph">
                  <wp:posOffset>42612</wp:posOffset>
                </wp:positionV>
                <wp:extent cx="182880" cy="178068"/>
                <wp:effectExtent l="0" t="0" r="26670" b="12700"/>
                <wp:wrapNone/>
                <wp:docPr id="202" name="Flussdiagramm: Verbinder 202"/>
                <wp:cNvGraphicFramePr/>
                <a:graphic xmlns:a="http://schemas.openxmlformats.org/drawingml/2006/main">
                  <a:graphicData uri="http://schemas.microsoft.com/office/word/2010/wordprocessingShape">
                    <wps:wsp>
                      <wps:cNvSpPr/>
                      <wps:spPr>
                        <a:xfrm>
                          <a:off x="0" y="0"/>
                          <a:ext cx="182880" cy="178068"/>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9236E2" id="Flussdiagramm: Verbinder 202" o:spid="_x0000_s1026" type="#_x0000_t120" style="position:absolute;margin-left:122pt;margin-top:3.35pt;width:14.4pt;height:14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" fillcolor="white [3201]" strokecolor="#34aba2 [3209]" strokeweight="2pt"/>
            </w:pict>
          </mc:Fallback>
        </mc:AlternateContent>
      </w:r>
      <w:r>
        <w:rPr>
          <w:b w:val="0"/>
          <w:bCs/>
          <w:sz w:val="32"/>
          <w:szCs w:val="32"/>
        </w:rPr>
        <w:t xml:space="preserve">      JA                   NEIN</w:t>
      </w:r>
    </w:p>
    <w:p w14:paraId="005E43DA" w14:textId="77777777" w:rsidR="00B345BF" w:rsidRPr="00B345BF" w:rsidRDefault="00B345BF" w:rsidP="00B345BF">
      <w:pPr>
        <w:autoSpaceDE w:val="0"/>
        <w:autoSpaceDN w:val="0"/>
        <w:adjustRightInd w:val="0"/>
        <w:spacing w:line="240" w:lineRule="auto"/>
        <w:rPr>
          <w:rFonts w:eastAsiaTheme="minorHAnsi" w:cstheme="minorHAnsi"/>
          <w:b w:val="0"/>
          <w:sz w:val="25"/>
          <w:szCs w:val="25"/>
        </w:rPr>
      </w:pPr>
    </w:p>
    <w:p w14:paraId="2AB318D9" w14:textId="57E2717A" w:rsidR="00B345BF" w:rsidRPr="00B345BF" w:rsidRDefault="00B345BF" w:rsidP="00B345BF">
      <w:pPr>
        <w:pStyle w:val="Listenabsatz"/>
        <w:numPr>
          <w:ilvl w:val="0"/>
          <w:numId w:val="19"/>
        </w:numPr>
        <w:autoSpaceDE w:val="0"/>
        <w:autoSpaceDN w:val="0"/>
        <w:adjustRightInd w:val="0"/>
        <w:spacing w:line="240" w:lineRule="auto"/>
        <w:rPr>
          <w:rFonts w:eastAsiaTheme="minorHAnsi" w:cstheme="minorHAnsi"/>
          <w:b w:val="0"/>
          <w:sz w:val="25"/>
          <w:szCs w:val="25"/>
        </w:rPr>
      </w:pPr>
      <w:r w:rsidRPr="00B345BF">
        <w:rPr>
          <w:rFonts w:eastAsiaTheme="minorHAnsi" w:cstheme="minorHAnsi"/>
          <w:b w:val="0"/>
          <w:sz w:val="25"/>
          <w:szCs w:val="25"/>
        </w:rPr>
        <w:t>Sie darf einen neuen Wohnungsmietvertrag abschließen und kündigen.</w:t>
      </w:r>
    </w:p>
    <w:p w14:paraId="5D0490BE" w14:textId="77777777" w:rsidR="00B345BF" w:rsidRPr="000221A2" w:rsidRDefault="00B345BF" w:rsidP="00B345BF">
      <w:pPr>
        <w:pStyle w:val="Listenabsatz"/>
        <w:rPr>
          <w:b w:val="0"/>
          <w:bCs/>
          <w:sz w:val="32"/>
          <w:szCs w:val="32"/>
        </w:rPr>
      </w:pPr>
      <w:r>
        <w:rPr>
          <w:b w:val="0"/>
          <w:bCs/>
          <w:noProof/>
          <w:sz w:val="32"/>
          <w:szCs w:val="32"/>
          <w:lang w:eastAsia="de-DE"/>
        </w:rPr>
        <mc:AlternateContent>
          <mc:Choice Requires="wps">
            <w:drawing>
              <wp:anchor distT="0" distB="0" distL="114300" distR="114300" simplePos="0" relativeHeight="251709440" behindDoc="0" locked="0" layoutInCell="1" allowOverlap="1" wp14:anchorId="1331A81C" wp14:editId="730B00E7">
                <wp:simplePos x="0" y="0"/>
                <wp:positionH relativeFrom="column">
                  <wp:posOffset>497774</wp:posOffset>
                </wp:positionH>
                <wp:positionV relativeFrom="paragraph">
                  <wp:posOffset>45520</wp:posOffset>
                </wp:positionV>
                <wp:extent cx="182880" cy="178068"/>
                <wp:effectExtent l="0" t="0" r="26670" b="12700"/>
                <wp:wrapNone/>
                <wp:docPr id="203" name="Flussdiagramm: Verbinder 203"/>
                <wp:cNvGraphicFramePr/>
                <a:graphic xmlns:a="http://schemas.openxmlformats.org/drawingml/2006/main">
                  <a:graphicData uri="http://schemas.microsoft.com/office/word/2010/wordprocessingShape">
                    <wps:wsp>
                      <wps:cNvSpPr/>
                      <wps:spPr>
                        <a:xfrm>
                          <a:off x="0" y="0"/>
                          <a:ext cx="182880" cy="178068"/>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33D6E6" id="Flussdiagramm: Verbinder 203" o:spid="_x0000_s1026" type="#_x0000_t120" style="position:absolute;margin-left:39.2pt;margin-top:3.6pt;width:14.4pt;height:14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" fillcolor="white [3201]" strokecolor="#34aba2 [3209]" strokeweight="2pt"/>
            </w:pict>
          </mc:Fallback>
        </mc:AlternateContent>
      </w:r>
      <w:r>
        <w:rPr>
          <w:b w:val="0"/>
          <w:bCs/>
          <w:noProof/>
          <w:sz w:val="32"/>
          <w:szCs w:val="32"/>
          <w:lang w:eastAsia="de-DE"/>
        </w:rPr>
        <mc:AlternateContent>
          <mc:Choice Requires="wps">
            <w:drawing>
              <wp:anchor distT="0" distB="0" distL="114300" distR="114300" simplePos="0" relativeHeight="251710464" behindDoc="0" locked="0" layoutInCell="1" allowOverlap="1" wp14:anchorId="082E89BE" wp14:editId="7C67002F">
                <wp:simplePos x="0" y="0"/>
                <wp:positionH relativeFrom="column">
                  <wp:posOffset>1549133</wp:posOffset>
                </wp:positionH>
                <wp:positionV relativeFrom="paragraph">
                  <wp:posOffset>42612</wp:posOffset>
                </wp:positionV>
                <wp:extent cx="182880" cy="178068"/>
                <wp:effectExtent l="0" t="0" r="26670" b="12700"/>
                <wp:wrapNone/>
                <wp:docPr id="204" name="Flussdiagramm: Verbinder 204"/>
                <wp:cNvGraphicFramePr/>
                <a:graphic xmlns:a="http://schemas.openxmlformats.org/drawingml/2006/main">
                  <a:graphicData uri="http://schemas.microsoft.com/office/word/2010/wordprocessingShape">
                    <wps:wsp>
                      <wps:cNvSpPr/>
                      <wps:spPr>
                        <a:xfrm>
                          <a:off x="0" y="0"/>
                          <a:ext cx="182880" cy="178068"/>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0D103C" id="Flussdiagramm: Verbinder 204" o:spid="_x0000_s1026" type="#_x0000_t120" style="position:absolute;margin-left:122pt;margin-top:3.35pt;width:14.4pt;height:14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" fillcolor="white [3201]" strokecolor="#34aba2 [3209]" strokeweight="2pt"/>
            </w:pict>
          </mc:Fallback>
        </mc:AlternateContent>
      </w:r>
      <w:r>
        <w:rPr>
          <w:b w:val="0"/>
          <w:bCs/>
          <w:sz w:val="32"/>
          <w:szCs w:val="32"/>
        </w:rPr>
        <w:t xml:space="preserve">      JA                   NEIN</w:t>
      </w:r>
    </w:p>
    <w:p w14:paraId="352A16A2" w14:textId="77777777" w:rsidR="00B345BF" w:rsidRPr="00B345BF" w:rsidRDefault="00B345BF" w:rsidP="00B345BF">
      <w:pPr>
        <w:pStyle w:val="Listenabsatz"/>
        <w:autoSpaceDE w:val="0"/>
        <w:autoSpaceDN w:val="0"/>
        <w:adjustRightInd w:val="0"/>
        <w:spacing w:line="240" w:lineRule="auto"/>
        <w:rPr>
          <w:rFonts w:eastAsiaTheme="minorHAnsi" w:cstheme="minorHAnsi"/>
          <w:b w:val="0"/>
          <w:sz w:val="25"/>
          <w:szCs w:val="25"/>
        </w:rPr>
      </w:pPr>
    </w:p>
    <w:p w14:paraId="0493D5F2" w14:textId="61AB9F59" w:rsidR="00B345BF" w:rsidRPr="00B345BF" w:rsidRDefault="00B345BF" w:rsidP="00B345BF">
      <w:pPr>
        <w:pStyle w:val="Listenabsatz"/>
        <w:numPr>
          <w:ilvl w:val="0"/>
          <w:numId w:val="19"/>
        </w:numPr>
        <w:autoSpaceDE w:val="0"/>
        <w:autoSpaceDN w:val="0"/>
        <w:adjustRightInd w:val="0"/>
        <w:spacing w:line="240" w:lineRule="auto"/>
        <w:rPr>
          <w:rFonts w:eastAsiaTheme="minorHAnsi" w:cstheme="minorHAnsi"/>
          <w:b w:val="0"/>
          <w:sz w:val="25"/>
          <w:szCs w:val="25"/>
        </w:rPr>
      </w:pPr>
      <w:r w:rsidRPr="00B345BF">
        <w:rPr>
          <w:rFonts w:eastAsiaTheme="minorHAnsi" w:cstheme="minorHAnsi"/>
          <w:b w:val="0"/>
          <w:sz w:val="25"/>
          <w:szCs w:val="25"/>
        </w:rPr>
        <w:lastRenderedPageBreak/>
        <w:t>Sie darf einen Vertrag nach dem Wohn</w:t>
      </w:r>
      <w:r w:rsidR="004B4ECB">
        <w:rPr>
          <w:rFonts w:eastAsiaTheme="minorHAnsi" w:cstheme="minorHAnsi"/>
          <w:b w:val="0"/>
          <w:sz w:val="25"/>
          <w:szCs w:val="25"/>
        </w:rPr>
        <w:t>-</w:t>
      </w:r>
      <w:r w:rsidRPr="00B345BF">
        <w:rPr>
          <w:rFonts w:eastAsiaTheme="minorHAnsi" w:cstheme="minorHAnsi"/>
          <w:b w:val="0"/>
          <w:sz w:val="25"/>
          <w:szCs w:val="25"/>
        </w:rPr>
        <w:t xml:space="preserve"> und Betreuungsvertragsgesetz (Vertrag über die Überlassung von Wohnraum mit Pflege- und Betreuungsleistungen; ehemals: Heimvertrag) abschließen und kündigen. </w:t>
      </w:r>
    </w:p>
    <w:p w14:paraId="167EF3D4" w14:textId="77777777" w:rsidR="00B345BF" w:rsidRPr="000221A2" w:rsidRDefault="00B345BF" w:rsidP="00B345BF">
      <w:pPr>
        <w:pStyle w:val="Listenabsatz"/>
        <w:rPr>
          <w:b w:val="0"/>
          <w:bCs/>
          <w:sz w:val="32"/>
          <w:szCs w:val="32"/>
        </w:rPr>
      </w:pPr>
      <w:r>
        <w:rPr>
          <w:b w:val="0"/>
          <w:bCs/>
          <w:noProof/>
          <w:sz w:val="32"/>
          <w:szCs w:val="32"/>
          <w:lang w:eastAsia="de-DE"/>
        </w:rPr>
        <mc:AlternateContent>
          <mc:Choice Requires="wps">
            <w:drawing>
              <wp:anchor distT="0" distB="0" distL="114300" distR="114300" simplePos="0" relativeHeight="251712512" behindDoc="0" locked="0" layoutInCell="1" allowOverlap="1" wp14:anchorId="1F5CBD19" wp14:editId="43CF1A95">
                <wp:simplePos x="0" y="0"/>
                <wp:positionH relativeFrom="column">
                  <wp:posOffset>497774</wp:posOffset>
                </wp:positionH>
                <wp:positionV relativeFrom="paragraph">
                  <wp:posOffset>45520</wp:posOffset>
                </wp:positionV>
                <wp:extent cx="182880" cy="178068"/>
                <wp:effectExtent l="0" t="0" r="26670" b="12700"/>
                <wp:wrapNone/>
                <wp:docPr id="205" name="Flussdiagramm: Verbinder 205"/>
                <wp:cNvGraphicFramePr/>
                <a:graphic xmlns:a="http://schemas.openxmlformats.org/drawingml/2006/main">
                  <a:graphicData uri="http://schemas.microsoft.com/office/word/2010/wordprocessingShape">
                    <wps:wsp>
                      <wps:cNvSpPr/>
                      <wps:spPr>
                        <a:xfrm>
                          <a:off x="0" y="0"/>
                          <a:ext cx="182880" cy="178068"/>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A4E25D" id="Flussdiagramm: Verbinder 205" o:spid="_x0000_s1026" type="#_x0000_t120" style="position:absolute;margin-left:39.2pt;margin-top:3.6pt;width:14.4pt;height:14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" fillcolor="white [3201]" strokecolor="#34aba2 [3209]" strokeweight="2pt"/>
            </w:pict>
          </mc:Fallback>
        </mc:AlternateContent>
      </w:r>
      <w:r>
        <w:rPr>
          <w:b w:val="0"/>
          <w:bCs/>
          <w:noProof/>
          <w:sz w:val="32"/>
          <w:szCs w:val="32"/>
          <w:lang w:eastAsia="de-DE"/>
        </w:rPr>
        <mc:AlternateContent>
          <mc:Choice Requires="wps">
            <w:drawing>
              <wp:anchor distT="0" distB="0" distL="114300" distR="114300" simplePos="0" relativeHeight="251713536" behindDoc="0" locked="0" layoutInCell="1" allowOverlap="1" wp14:anchorId="7B3BB04D" wp14:editId="3BE76293">
                <wp:simplePos x="0" y="0"/>
                <wp:positionH relativeFrom="column">
                  <wp:posOffset>1549133</wp:posOffset>
                </wp:positionH>
                <wp:positionV relativeFrom="paragraph">
                  <wp:posOffset>42612</wp:posOffset>
                </wp:positionV>
                <wp:extent cx="182880" cy="178068"/>
                <wp:effectExtent l="0" t="0" r="26670" b="12700"/>
                <wp:wrapNone/>
                <wp:docPr id="206" name="Flussdiagramm: Verbinder 206"/>
                <wp:cNvGraphicFramePr/>
                <a:graphic xmlns:a="http://schemas.openxmlformats.org/drawingml/2006/main">
                  <a:graphicData uri="http://schemas.microsoft.com/office/word/2010/wordprocessingShape">
                    <wps:wsp>
                      <wps:cNvSpPr/>
                      <wps:spPr>
                        <a:xfrm>
                          <a:off x="0" y="0"/>
                          <a:ext cx="182880" cy="178068"/>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EC0984" id="Flussdiagramm: Verbinder 206" o:spid="_x0000_s1026" type="#_x0000_t120" style="position:absolute;margin-left:122pt;margin-top:3.35pt;width:14.4pt;height:14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" fillcolor="white [3201]" strokecolor="#34aba2 [3209]" strokeweight="2pt"/>
            </w:pict>
          </mc:Fallback>
        </mc:AlternateContent>
      </w:r>
      <w:r>
        <w:rPr>
          <w:b w:val="0"/>
          <w:bCs/>
          <w:sz w:val="32"/>
          <w:szCs w:val="32"/>
        </w:rPr>
        <w:t xml:space="preserve">      JA                   NEIN</w:t>
      </w:r>
    </w:p>
    <w:p w14:paraId="13F06F30" w14:textId="77777777" w:rsidR="00B345BF" w:rsidRPr="00B345BF" w:rsidRDefault="00B345BF" w:rsidP="00B345BF">
      <w:pPr>
        <w:pStyle w:val="Listenabsatz"/>
        <w:autoSpaceDE w:val="0"/>
        <w:autoSpaceDN w:val="0"/>
        <w:adjustRightInd w:val="0"/>
        <w:spacing w:line="240" w:lineRule="auto"/>
        <w:rPr>
          <w:rFonts w:eastAsiaTheme="minorHAnsi" w:cstheme="minorHAnsi"/>
          <w:b w:val="0"/>
          <w:sz w:val="32"/>
          <w:szCs w:val="32"/>
        </w:rPr>
      </w:pPr>
    </w:p>
    <w:p w14:paraId="4E328E53" w14:textId="77777777" w:rsidR="00B345BF" w:rsidRPr="00B345BF" w:rsidRDefault="00B345BF" w:rsidP="00B345BF">
      <w:pPr>
        <w:pStyle w:val="Listenabsatz"/>
        <w:numPr>
          <w:ilvl w:val="0"/>
          <w:numId w:val="19"/>
        </w:numPr>
        <w:autoSpaceDE w:val="0"/>
        <w:autoSpaceDN w:val="0"/>
        <w:adjustRightInd w:val="0"/>
        <w:spacing w:line="240" w:lineRule="auto"/>
        <w:rPr>
          <w:rFonts w:eastAsiaTheme="minorHAnsi" w:cstheme="minorHAnsi"/>
          <w:b w:val="0"/>
          <w:szCs w:val="28"/>
        </w:rPr>
      </w:pPr>
      <w:r w:rsidRPr="00B345BF">
        <w:rPr>
          <w:b w:val="0"/>
        </w:rPr>
        <w:fldChar w:fldCharType="begin">
          <w:ffData>
            <w:name w:val=""/>
            <w:enabled/>
            <w:calcOnExit w:val="0"/>
            <w:textInput>
              <w:default w:val="_____________________________________________________________"/>
            </w:textInput>
          </w:ffData>
        </w:fldChar>
      </w:r>
      <w:r w:rsidRPr="00B345BF">
        <w:rPr>
          <w:b w:val="0"/>
        </w:rPr>
        <w:instrText xml:space="preserve"> FORMTEXT </w:instrText>
      </w:r>
      <w:r w:rsidRPr="00B345BF">
        <w:rPr>
          <w:b w:val="0"/>
        </w:rPr>
      </w:r>
      <w:r w:rsidRPr="00B345BF">
        <w:rPr>
          <w:b w:val="0"/>
        </w:rPr>
        <w:fldChar w:fldCharType="separate"/>
      </w:r>
      <w:r w:rsidRPr="00B345BF">
        <w:rPr>
          <w:b w:val="0"/>
          <w:noProof/>
        </w:rPr>
        <w:t>_____________________________________________________________</w:t>
      </w:r>
      <w:r w:rsidRPr="00B345BF">
        <w:rPr>
          <w:b w:val="0"/>
        </w:rPr>
        <w:fldChar w:fldCharType="end"/>
      </w:r>
    </w:p>
    <w:p w14:paraId="51FC115A" w14:textId="77777777" w:rsidR="00B345BF" w:rsidRPr="00B345BF" w:rsidRDefault="00B345BF" w:rsidP="00B345BF">
      <w:pPr>
        <w:pStyle w:val="Listenabsatz"/>
        <w:autoSpaceDE w:val="0"/>
        <w:autoSpaceDN w:val="0"/>
        <w:adjustRightInd w:val="0"/>
        <w:spacing w:line="240" w:lineRule="auto"/>
        <w:rPr>
          <w:rFonts w:eastAsiaTheme="minorHAnsi" w:cstheme="minorHAnsi"/>
          <w:bCs/>
          <w:sz w:val="32"/>
          <w:szCs w:val="32"/>
        </w:rPr>
      </w:pPr>
    </w:p>
    <w:p w14:paraId="1BFAFE2E" w14:textId="1A4B04CE" w:rsidR="00B345BF" w:rsidRDefault="00B345BF" w:rsidP="00B345BF">
      <w:pPr>
        <w:rPr>
          <w:bCs/>
          <w:sz w:val="32"/>
          <w:szCs w:val="32"/>
        </w:rPr>
      </w:pPr>
      <w:r>
        <w:rPr>
          <w:bCs/>
          <w:sz w:val="32"/>
          <w:szCs w:val="32"/>
        </w:rPr>
        <w:t>3. Behörden</w:t>
      </w:r>
    </w:p>
    <w:p w14:paraId="06F5EC94" w14:textId="77777777" w:rsidR="00B345BF" w:rsidRPr="0049542F" w:rsidRDefault="00B345BF" w:rsidP="00B345BF">
      <w:pPr>
        <w:autoSpaceDE w:val="0"/>
        <w:autoSpaceDN w:val="0"/>
        <w:adjustRightInd w:val="0"/>
        <w:spacing w:line="240" w:lineRule="auto"/>
        <w:rPr>
          <w:rFonts w:eastAsiaTheme="minorHAnsi" w:cstheme="minorHAnsi"/>
          <w:bCs/>
          <w:sz w:val="32"/>
          <w:szCs w:val="32"/>
        </w:rPr>
      </w:pPr>
    </w:p>
    <w:p w14:paraId="5A0E35DF" w14:textId="100D114C" w:rsidR="00B345BF" w:rsidRPr="00B345BF" w:rsidRDefault="00B345BF" w:rsidP="00B345BF">
      <w:pPr>
        <w:pStyle w:val="Listenabsatz"/>
        <w:numPr>
          <w:ilvl w:val="0"/>
          <w:numId w:val="19"/>
        </w:numPr>
        <w:autoSpaceDE w:val="0"/>
        <w:autoSpaceDN w:val="0"/>
        <w:adjustRightInd w:val="0"/>
        <w:spacing w:line="240" w:lineRule="auto"/>
        <w:rPr>
          <w:rFonts w:eastAsiaTheme="minorHAnsi" w:cstheme="minorHAnsi"/>
          <w:b w:val="0"/>
          <w:bCs/>
          <w:sz w:val="32"/>
          <w:szCs w:val="32"/>
        </w:rPr>
      </w:pPr>
      <w:r w:rsidRPr="00B345BF">
        <w:rPr>
          <w:b w:val="0"/>
          <w:bCs/>
          <w:sz w:val="25"/>
          <w:szCs w:val="25"/>
        </w:rPr>
        <w:t>Sie darf mich bei Behörden, Versicherungen, Renten- und Sozialleistungsträgern vertreten. Dies umfasst auch die datenschutzrechtliche Einwilligung</w:t>
      </w:r>
      <w:r w:rsidR="004B4ECB">
        <w:rPr>
          <w:b w:val="0"/>
          <w:bCs/>
          <w:sz w:val="25"/>
          <w:szCs w:val="25"/>
        </w:rPr>
        <w:t>.</w:t>
      </w:r>
    </w:p>
    <w:p w14:paraId="3C88DB92" w14:textId="6CFB7A55" w:rsidR="00B345BF" w:rsidRDefault="00B345BF" w:rsidP="00B345BF">
      <w:pPr>
        <w:pStyle w:val="Listenabsatz"/>
        <w:rPr>
          <w:b w:val="0"/>
          <w:bCs/>
          <w:sz w:val="32"/>
          <w:szCs w:val="32"/>
        </w:rPr>
      </w:pPr>
      <w:r>
        <w:rPr>
          <w:b w:val="0"/>
          <w:bCs/>
          <w:noProof/>
          <w:sz w:val="32"/>
          <w:szCs w:val="32"/>
          <w:lang w:eastAsia="de-DE"/>
        </w:rPr>
        <mc:AlternateContent>
          <mc:Choice Requires="wps">
            <w:drawing>
              <wp:anchor distT="0" distB="0" distL="114300" distR="114300" simplePos="0" relativeHeight="251700224" behindDoc="0" locked="0" layoutInCell="1" allowOverlap="1" wp14:anchorId="695C3977" wp14:editId="12158ABC">
                <wp:simplePos x="0" y="0"/>
                <wp:positionH relativeFrom="column">
                  <wp:posOffset>497774</wp:posOffset>
                </wp:positionH>
                <wp:positionV relativeFrom="paragraph">
                  <wp:posOffset>45520</wp:posOffset>
                </wp:positionV>
                <wp:extent cx="182880" cy="178068"/>
                <wp:effectExtent l="0" t="0" r="26670" b="12700"/>
                <wp:wrapNone/>
                <wp:docPr id="194" name="Flussdiagramm: Verbinder 194"/>
                <wp:cNvGraphicFramePr/>
                <a:graphic xmlns:a="http://schemas.openxmlformats.org/drawingml/2006/main">
                  <a:graphicData uri="http://schemas.microsoft.com/office/word/2010/wordprocessingShape">
                    <wps:wsp>
                      <wps:cNvSpPr/>
                      <wps:spPr>
                        <a:xfrm>
                          <a:off x="0" y="0"/>
                          <a:ext cx="182880" cy="178068"/>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322F8A" id="Flussdiagramm: Verbinder 194" o:spid="_x0000_s1026" type="#_x0000_t120" style="position:absolute;margin-left:39.2pt;margin-top:3.6pt;width:14.4pt;height:14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" fillcolor="white [3201]" strokecolor="#34aba2 [3209]" strokeweight="2pt"/>
            </w:pict>
          </mc:Fallback>
        </mc:AlternateContent>
      </w:r>
      <w:r>
        <w:rPr>
          <w:b w:val="0"/>
          <w:bCs/>
          <w:noProof/>
          <w:sz w:val="32"/>
          <w:szCs w:val="32"/>
          <w:lang w:eastAsia="de-DE"/>
        </w:rPr>
        <mc:AlternateContent>
          <mc:Choice Requires="wps">
            <w:drawing>
              <wp:anchor distT="0" distB="0" distL="114300" distR="114300" simplePos="0" relativeHeight="251701248" behindDoc="0" locked="0" layoutInCell="1" allowOverlap="1" wp14:anchorId="5F78157A" wp14:editId="1CDCD897">
                <wp:simplePos x="0" y="0"/>
                <wp:positionH relativeFrom="column">
                  <wp:posOffset>1549133</wp:posOffset>
                </wp:positionH>
                <wp:positionV relativeFrom="paragraph">
                  <wp:posOffset>42612</wp:posOffset>
                </wp:positionV>
                <wp:extent cx="182880" cy="178068"/>
                <wp:effectExtent l="0" t="0" r="26670" b="12700"/>
                <wp:wrapNone/>
                <wp:docPr id="195" name="Flussdiagramm: Verbinder 195"/>
                <wp:cNvGraphicFramePr/>
                <a:graphic xmlns:a="http://schemas.openxmlformats.org/drawingml/2006/main">
                  <a:graphicData uri="http://schemas.microsoft.com/office/word/2010/wordprocessingShape">
                    <wps:wsp>
                      <wps:cNvSpPr/>
                      <wps:spPr>
                        <a:xfrm>
                          <a:off x="0" y="0"/>
                          <a:ext cx="182880" cy="178068"/>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6093B3" id="Flussdiagramm: Verbinder 195" o:spid="_x0000_s1026" type="#_x0000_t120" style="position:absolute;margin-left:122pt;margin-top:3.35pt;width:14.4pt;height:14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" fillcolor="white [3201]" strokecolor="#34aba2 [3209]" strokeweight="2pt"/>
            </w:pict>
          </mc:Fallback>
        </mc:AlternateContent>
      </w:r>
      <w:r>
        <w:rPr>
          <w:b w:val="0"/>
          <w:bCs/>
          <w:sz w:val="32"/>
          <w:szCs w:val="32"/>
        </w:rPr>
        <w:t xml:space="preserve">      JA                   NEIN</w:t>
      </w:r>
    </w:p>
    <w:p w14:paraId="069106B1" w14:textId="04BA78DD" w:rsidR="00B345BF" w:rsidRDefault="00B345BF" w:rsidP="00B345BF">
      <w:pPr>
        <w:pStyle w:val="Listenabsatz"/>
        <w:rPr>
          <w:b w:val="0"/>
          <w:bCs/>
          <w:sz w:val="32"/>
          <w:szCs w:val="32"/>
        </w:rPr>
      </w:pPr>
    </w:p>
    <w:p w14:paraId="00BB717C" w14:textId="6583A15C" w:rsidR="00B345BF" w:rsidRPr="00B345BF" w:rsidRDefault="00B345BF" w:rsidP="00B345BF">
      <w:pPr>
        <w:pStyle w:val="Listenabsatz"/>
        <w:numPr>
          <w:ilvl w:val="0"/>
          <w:numId w:val="19"/>
        </w:numPr>
        <w:rPr>
          <w:b w:val="0"/>
          <w:bCs/>
          <w:sz w:val="32"/>
          <w:szCs w:val="32"/>
        </w:rPr>
      </w:pPr>
      <w:r w:rsidRPr="00B345BF">
        <w:rPr>
          <w:b w:val="0"/>
        </w:rPr>
        <w:fldChar w:fldCharType="begin">
          <w:ffData>
            <w:name w:val=""/>
            <w:enabled/>
            <w:calcOnExit w:val="0"/>
            <w:textInput>
              <w:default w:val="_____________________________________________________________"/>
            </w:textInput>
          </w:ffData>
        </w:fldChar>
      </w:r>
      <w:r w:rsidRPr="00B345BF">
        <w:rPr>
          <w:b w:val="0"/>
        </w:rPr>
        <w:instrText xml:space="preserve"> FORMTEXT </w:instrText>
      </w:r>
      <w:r w:rsidRPr="00B345BF">
        <w:rPr>
          <w:b w:val="0"/>
        </w:rPr>
      </w:r>
      <w:r w:rsidRPr="00B345BF">
        <w:rPr>
          <w:b w:val="0"/>
        </w:rPr>
        <w:fldChar w:fldCharType="separate"/>
      </w:r>
      <w:r w:rsidRPr="00B345BF">
        <w:rPr>
          <w:b w:val="0"/>
          <w:noProof/>
        </w:rPr>
        <w:t>_____________________________________________________________</w:t>
      </w:r>
      <w:r w:rsidRPr="00B345BF">
        <w:rPr>
          <w:b w:val="0"/>
        </w:rPr>
        <w:fldChar w:fldCharType="end"/>
      </w:r>
    </w:p>
    <w:p w14:paraId="05D244AF" w14:textId="20FD468A" w:rsidR="00B345BF" w:rsidRDefault="00B345BF" w:rsidP="00B345BF">
      <w:pPr>
        <w:rPr>
          <w:b w:val="0"/>
          <w:bCs/>
          <w:sz w:val="32"/>
          <w:szCs w:val="32"/>
        </w:rPr>
      </w:pPr>
    </w:p>
    <w:p w14:paraId="2F87E6B0" w14:textId="0DC1C47D" w:rsidR="00B345BF" w:rsidRDefault="00B345BF" w:rsidP="00B345BF">
      <w:pPr>
        <w:rPr>
          <w:sz w:val="32"/>
          <w:szCs w:val="32"/>
        </w:rPr>
      </w:pPr>
      <w:r w:rsidRPr="00B345BF">
        <w:rPr>
          <w:sz w:val="32"/>
          <w:szCs w:val="32"/>
        </w:rPr>
        <w:t>4. Vermögenssorge</w:t>
      </w:r>
    </w:p>
    <w:p w14:paraId="5D9BAE93" w14:textId="38851BF6" w:rsidR="009D72F9" w:rsidRDefault="009D72F9" w:rsidP="00B345BF">
      <w:pPr>
        <w:rPr>
          <w:sz w:val="32"/>
          <w:szCs w:val="32"/>
        </w:rPr>
      </w:pPr>
    </w:p>
    <w:p w14:paraId="2F349EDA" w14:textId="78BB922D" w:rsidR="009D72F9" w:rsidRDefault="009D72F9" w:rsidP="009D72F9">
      <w:pPr>
        <w:pStyle w:val="Listenabsatz"/>
        <w:numPr>
          <w:ilvl w:val="0"/>
          <w:numId w:val="19"/>
        </w:numPr>
        <w:rPr>
          <w:b w:val="0"/>
          <w:bCs/>
          <w:sz w:val="25"/>
          <w:szCs w:val="25"/>
        </w:rPr>
      </w:pPr>
      <w:r w:rsidRPr="009D72F9">
        <w:rPr>
          <w:b w:val="0"/>
          <w:bCs/>
          <w:sz w:val="25"/>
          <w:szCs w:val="25"/>
        </w:rPr>
        <w:t>Sie darf mein Vermögen verwalten und hierbei alle Rechtshandlungen und Rechtsgeschäfte im In- und Ausland vornehmen, Erklärungen aller Art abgeben und entgegennehmen sowie Anträge stellen, abändern, zurücknehmen, namentlich</w:t>
      </w:r>
    </w:p>
    <w:p w14:paraId="4EE3D3CA" w14:textId="7C270C23" w:rsidR="009D72F9" w:rsidRPr="009D72F9" w:rsidRDefault="009D72F9" w:rsidP="009D72F9">
      <w:pPr>
        <w:pStyle w:val="Listenabsatz"/>
        <w:rPr>
          <w:b w:val="0"/>
          <w:bCs/>
          <w:sz w:val="32"/>
          <w:szCs w:val="32"/>
        </w:rPr>
      </w:pPr>
      <w:r>
        <w:rPr>
          <w:b w:val="0"/>
          <w:bCs/>
          <w:noProof/>
          <w:sz w:val="32"/>
          <w:szCs w:val="32"/>
          <w:lang w:eastAsia="de-DE"/>
        </w:rPr>
        <mc:AlternateContent>
          <mc:Choice Requires="wps">
            <w:drawing>
              <wp:anchor distT="0" distB="0" distL="114300" distR="114300" simplePos="0" relativeHeight="251715584" behindDoc="0" locked="0" layoutInCell="1" allowOverlap="1" wp14:anchorId="7135080C" wp14:editId="1A82B6AA">
                <wp:simplePos x="0" y="0"/>
                <wp:positionH relativeFrom="column">
                  <wp:posOffset>497774</wp:posOffset>
                </wp:positionH>
                <wp:positionV relativeFrom="paragraph">
                  <wp:posOffset>45520</wp:posOffset>
                </wp:positionV>
                <wp:extent cx="182880" cy="178068"/>
                <wp:effectExtent l="0" t="0" r="26670" b="12700"/>
                <wp:wrapNone/>
                <wp:docPr id="207" name="Flussdiagramm: Verbinder 207"/>
                <wp:cNvGraphicFramePr/>
                <a:graphic xmlns:a="http://schemas.openxmlformats.org/drawingml/2006/main">
                  <a:graphicData uri="http://schemas.microsoft.com/office/word/2010/wordprocessingShape">
                    <wps:wsp>
                      <wps:cNvSpPr/>
                      <wps:spPr>
                        <a:xfrm>
                          <a:off x="0" y="0"/>
                          <a:ext cx="182880" cy="178068"/>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479FA1" id="Flussdiagramm: Verbinder 207" o:spid="_x0000_s1026" type="#_x0000_t120" style="position:absolute;margin-left:39.2pt;margin-top:3.6pt;width:14.4pt;height:14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" fillcolor="white [3201]" strokecolor="#34aba2 [3209]" strokeweight="2pt"/>
            </w:pict>
          </mc:Fallback>
        </mc:AlternateContent>
      </w:r>
      <w:r>
        <w:rPr>
          <w:b w:val="0"/>
          <w:bCs/>
          <w:noProof/>
          <w:sz w:val="32"/>
          <w:szCs w:val="32"/>
          <w:lang w:eastAsia="de-DE"/>
        </w:rPr>
        <mc:AlternateContent>
          <mc:Choice Requires="wps">
            <w:drawing>
              <wp:anchor distT="0" distB="0" distL="114300" distR="114300" simplePos="0" relativeHeight="251716608" behindDoc="0" locked="0" layoutInCell="1" allowOverlap="1" wp14:anchorId="23A64671" wp14:editId="3CE916BF">
                <wp:simplePos x="0" y="0"/>
                <wp:positionH relativeFrom="column">
                  <wp:posOffset>1549133</wp:posOffset>
                </wp:positionH>
                <wp:positionV relativeFrom="paragraph">
                  <wp:posOffset>42612</wp:posOffset>
                </wp:positionV>
                <wp:extent cx="182880" cy="178068"/>
                <wp:effectExtent l="0" t="0" r="26670" b="12700"/>
                <wp:wrapNone/>
                <wp:docPr id="208" name="Flussdiagramm: Verbinder 208"/>
                <wp:cNvGraphicFramePr/>
                <a:graphic xmlns:a="http://schemas.openxmlformats.org/drawingml/2006/main">
                  <a:graphicData uri="http://schemas.microsoft.com/office/word/2010/wordprocessingShape">
                    <wps:wsp>
                      <wps:cNvSpPr/>
                      <wps:spPr>
                        <a:xfrm>
                          <a:off x="0" y="0"/>
                          <a:ext cx="182880" cy="178068"/>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74A2BF" id="Flussdiagramm: Verbinder 208" o:spid="_x0000_s1026" type="#_x0000_t120" style="position:absolute;margin-left:122pt;margin-top:3.35pt;width:14.4pt;height:14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" fillcolor="white [3201]" strokecolor="#34aba2 [3209]" strokeweight="2pt"/>
            </w:pict>
          </mc:Fallback>
        </mc:AlternateContent>
      </w:r>
      <w:r>
        <w:rPr>
          <w:b w:val="0"/>
          <w:bCs/>
          <w:sz w:val="32"/>
          <w:szCs w:val="32"/>
        </w:rPr>
        <w:t xml:space="preserve">      JA                   NEIN</w:t>
      </w:r>
    </w:p>
    <w:p w14:paraId="40DB94C2" w14:textId="77777777" w:rsidR="009D72F9" w:rsidRPr="009D72F9" w:rsidRDefault="009D72F9" w:rsidP="00B345BF">
      <w:pPr>
        <w:rPr>
          <w:b w:val="0"/>
          <w:bCs/>
          <w:sz w:val="25"/>
          <w:szCs w:val="25"/>
        </w:rPr>
      </w:pPr>
    </w:p>
    <w:p w14:paraId="6104B2C2" w14:textId="0109924E" w:rsidR="009D72F9" w:rsidRDefault="009D72F9" w:rsidP="009D72F9">
      <w:pPr>
        <w:pStyle w:val="Listenabsatz"/>
        <w:numPr>
          <w:ilvl w:val="0"/>
          <w:numId w:val="19"/>
        </w:numPr>
        <w:rPr>
          <w:b w:val="0"/>
          <w:bCs/>
          <w:sz w:val="25"/>
          <w:szCs w:val="25"/>
        </w:rPr>
      </w:pPr>
      <w:r w:rsidRPr="009D72F9">
        <w:rPr>
          <w:b w:val="0"/>
          <w:bCs/>
          <w:sz w:val="25"/>
          <w:szCs w:val="25"/>
        </w:rPr>
        <w:t>über Vermögensgegenstände jeder Art verfügen (bitte beachten Sie hierzu auch den nachfolgenden Hinweis 1)</w:t>
      </w:r>
    </w:p>
    <w:p w14:paraId="60721CF5" w14:textId="77777777" w:rsidR="009D72F9" w:rsidRDefault="009D72F9" w:rsidP="009D72F9">
      <w:pPr>
        <w:pStyle w:val="Listenabsatz"/>
        <w:rPr>
          <w:b w:val="0"/>
          <w:bCs/>
          <w:sz w:val="32"/>
          <w:szCs w:val="32"/>
        </w:rPr>
      </w:pPr>
      <w:r>
        <w:rPr>
          <w:b w:val="0"/>
          <w:bCs/>
          <w:noProof/>
          <w:sz w:val="32"/>
          <w:szCs w:val="32"/>
          <w:lang w:eastAsia="de-DE"/>
        </w:rPr>
        <mc:AlternateContent>
          <mc:Choice Requires="wps">
            <w:drawing>
              <wp:anchor distT="0" distB="0" distL="114300" distR="114300" simplePos="0" relativeHeight="251718656" behindDoc="0" locked="0" layoutInCell="1" allowOverlap="1" wp14:anchorId="14CDDE57" wp14:editId="38D76255">
                <wp:simplePos x="0" y="0"/>
                <wp:positionH relativeFrom="column">
                  <wp:posOffset>497774</wp:posOffset>
                </wp:positionH>
                <wp:positionV relativeFrom="paragraph">
                  <wp:posOffset>45520</wp:posOffset>
                </wp:positionV>
                <wp:extent cx="182880" cy="178068"/>
                <wp:effectExtent l="0" t="0" r="26670" b="12700"/>
                <wp:wrapNone/>
                <wp:docPr id="209" name="Flussdiagramm: Verbinder 209"/>
                <wp:cNvGraphicFramePr/>
                <a:graphic xmlns:a="http://schemas.openxmlformats.org/drawingml/2006/main">
                  <a:graphicData uri="http://schemas.microsoft.com/office/word/2010/wordprocessingShape">
                    <wps:wsp>
                      <wps:cNvSpPr/>
                      <wps:spPr>
                        <a:xfrm>
                          <a:off x="0" y="0"/>
                          <a:ext cx="182880" cy="178068"/>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B6ACD4" id="Flussdiagramm: Verbinder 209" o:spid="_x0000_s1026" type="#_x0000_t120" style="position:absolute;margin-left:39.2pt;margin-top:3.6pt;width:14.4pt;height:14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" fillcolor="white [3201]" strokecolor="#34aba2 [3209]" strokeweight="2pt"/>
            </w:pict>
          </mc:Fallback>
        </mc:AlternateContent>
      </w:r>
      <w:r>
        <w:rPr>
          <w:b w:val="0"/>
          <w:bCs/>
          <w:noProof/>
          <w:sz w:val="32"/>
          <w:szCs w:val="32"/>
          <w:lang w:eastAsia="de-DE"/>
        </w:rPr>
        <mc:AlternateContent>
          <mc:Choice Requires="wps">
            <w:drawing>
              <wp:anchor distT="0" distB="0" distL="114300" distR="114300" simplePos="0" relativeHeight="251719680" behindDoc="0" locked="0" layoutInCell="1" allowOverlap="1" wp14:anchorId="39E42F98" wp14:editId="0202B676">
                <wp:simplePos x="0" y="0"/>
                <wp:positionH relativeFrom="column">
                  <wp:posOffset>1549133</wp:posOffset>
                </wp:positionH>
                <wp:positionV relativeFrom="paragraph">
                  <wp:posOffset>42612</wp:posOffset>
                </wp:positionV>
                <wp:extent cx="182880" cy="178068"/>
                <wp:effectExtent l="0" t="0" r="26670" b="12700"/>
                <wp:wrapNone/>
                <wp:docPr id="210" name="Flussdiagramm: Verbinder 210"/>
                <wp:cNvGraphicFramePr/>
                <a:graphic xmlns:a="http://schemas.openxmlformats.org/drawingml/2006/main">
                  <a:graphicData uri="http://schemas.microsoft.com/office/word/2010/wordprocessingShape">
                    <wps:wsp>
                      <wps:cNvSpPr/>
                      <wps:spPr>
                        <a:xfrm>
                          <a:off x="0" y="0"/>
                          <a:ext cx="182880" cy="178068"/>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C49620" id="Flussdiagramm: Verbinder 210" o:spid="_x0000_s1026" type="#_x0000_t120" style="position:absolute;margin-left:122pt;margin-top:3.35pt;width:14.4pt;height:14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" fillcolor="white [3201]" strokecolor="#34aba2 [3209]" strokeweight="2pt"/>
            </w:pict>
          </mc:Fallback>
        </mc:AlternateContent>
      </w:r>
      <w:r>
        <w:rPr>
          <w:b w:val="0"/>
          <w:bCs/>
          <w:sz w:val="32"/>
          <w:szCs w:val="32"/>
        </w:rPr>
        <w:t xml:space="preserve">      JA                   NEIN</w:t>
      </w:r>
    </w:p>
    <w:p w14:paraId="673E69EA" w14:textId="77777777" w:rsidR="009D72F9" w:rsidRPr="009D72F9" w:rsidRDefault="009D72F9" w:rsidP="009D72F9">
      <w:pPr>
        <w:pStyle w:val="Listenabsatz"/>
        <w:rPr>
          <w:b w:val="0"/>
          <w:bCs/>
          <w:sz w:val="25"/>
          <w:szCs w:val="25"/>
        </w:rPr>
      </w:pPr>
    </w:p>
    <w:p w14:paraId="26436DE5" w14:textId="77777777" w:rsidR="009D72F9" w:rsidRPr="009D72F9" w:rsidRDefault="009D72F9" w:rsidP="00B345BF">
      <w:pPr>
        <w:rPr>
          <w:b w:val="0"/>
          <w:bCs/>
          <w:sz w:val="25"/>
          <w:szCs w:val="25"/>
        </w:rPr>
      </w:pPr>
    </w:p>
    <w:p w14:paraId="423DA98C" w14:textId="3D1E70FC" w:rsidR="009D72F9" w:rsidRDefault="009D72F9" w:rsidP="009D72F9">
      <w:pPr>
        <w:pStyle w:val="Listenabsatz"/>
        <w:numPr>
          <w:ilvl w:val="0"/>
          <w:numId w:val="19"/>
        </w:numPr>
        <w:rPr>
          <w:b w:val="0"/>
          <w:bCs/>
          <w:sz w:val="25"/>
          <w:szCs w:val="25"/>
        </w:rPr>
      </w:pPr>
      <w:r w:rsidRPr="009D72F9">
        <w:rPr>
          <w:b w:val="0"/>
          <w:bCs/>
          <w:sz w:val="25"/>
          <w:szCs w:val="25"/>
        </w:rPr>
        <w:t>Zahlungen und Wertgegenstände annehmen</w:t>
      </w:r>
    </w:p>
    <w:p w14:paraId="02CD9564" w14:textId="77777777" w:rsidR="009D72F9" w:rsidRDefault="009D72F9" w:rsidP="009D72F9">
      <w:pPr>
        <w:pStyle w:val="Listenabsatz"/>
        <w:rPr>
          <w:b w:val="0"/>
          <w:bCs/>
          <w:sz w:val="32"/>
          <w:szCs w:val="32"/>
        </w:rPr>
      </w:pPr>
      <w:r>
        <w:rPr>
          <w:b w:val="0"/>
          <w:bCs/>
          <w:noProof/>
          <w:sz w:val="32"/>
          <w:szCs w:val="32"/>
          <w:lang w:eastAsia="de-DE"/>
        </w:rPr>
        <mc:AlternateContent>
          <mc:Choice Requires="wps">
            <w:drawing>
              <wp:anchor distT="0" distB="0" distL="114300" distR="114300" simplePos="0" relativeHeight="251721728" behindDoc="0" locked="0" layoutInCell="1" allowOverlap="1" wp14:anchorId="23E8BC0D" wp14:editId="32830456">
                <wp:simplePos x="0" y="0"/>
                <wp:positionH relativeFrom="column">
                  <wp:posOffset>497774</wp:posOffset>
                </wp:positionH>
                <wp:positionV relativeFrom="paragraph">
                  <wp:posOffset>45520</wp:posOffset>
                </wp:positionV>
                <wp:extent cx="182880" cy="178068"/>
                <wp:effectExtent l="0" t="0" r="26670" b="12700"/>
                <wp:wrapNone/>
                <wp:docPr id="211" name="Flussdiagramm: Verbinder 211"/>
                <wp:cNvGraphicFramePr/>
                <a:graphic xmlns:a="http://schemas.openxmlformats.org/drawingml/2006/main">
                  <a:graphicData uri="http://schemas.microsoft.com/office/word/2010/wordprocessingShape">
                    <wps:wsp>
                      <wps:cNvSpPr/>
                      <wps:spPr>
                        <a:xfrm>
                          <a:off x="0" y="0"/>
                          <a:ext cx="182880" cy="178068"/>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ACFE97" id="Flussdiagramm: Verbinder 211" o:spid="_x0000_s1026" type="#_x0000_t120" style="position:absolute;margin-left:39.2pt;margin-top:3.6pt;width:14.4pt;height:14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" fillcolor="white [3201]" strokecolor="#34aba2 [3209]" strokeweight="2pt"/>
            </w:pict>
          </mc:Fallback>
        </mc:AlternateContent>
      </w:r>
      <w:r>
        <w:rPr>
          <w:b w:val="0"/>
          <w:bCs/>
          <w:noProof/>
          <w:sz w:val="32"/>
          <w:szCs w:val="32"/>
          <w:lang w:eastAsia="de-DE"/>
        </w:rPr>
        <mc:AlternateContent>
          <mc:Choice Requires="wps">
            <w:drawing>
              <wp:anchor distT="0" distB="0" distL="114300" distR="114300" simplePos="0" relativeHeight="251722752" behindDoc="0" locked="0" layoutInCell="1" allowOverlap="1" wp14:anchorId="674A17E7" wp14:editId="2083EFC2">
                <wp:simplePos x="0" y="0"/>
                <wp:positionH relativeFrom="column">
                  <wp:posOffset>1549133</wp:posOffset>
                </wp:positionH>
                <wp:positionV relativeFrom="paragraph">
                  <wp:posOffset>42612</wp:posOffset>
                </wp:positionV>
                <wp:extent cx="182880" cy="178068"/>
                <wp:effectExtent l="0" t="0" r="26670" b="12700"/>
                <wp:wrapNone/>
                <wp:docPr id="212" name="Flussdiagramm: Verbinder 212"/>
                <wp:cNvGraphicFramePr/>
                <a:graphic xmlns:a="http://schemas.openxmlformats.org/drawingml/2006/main">
                  <a:graphicData uri="http://schemas.microsoft.com/office/word/2010/wordprocessingShape">
                    <wps:wsp>
                      <wps:cNvSpPr/>
                      <wps:spPr>
                        <a:xfrm>
                          <a:off x="0" y="0"/>
                          <a:ext cx="182880" cy="178068"/>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EF39C3" id="Flussdiagramm: Verbinder 212" o:spid="_x0000_s1026" type="#_x0000_t120" style="position:absolute;margin-left:122pt;margin-top:3.35pt;width:14.4pt;height:14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" fillcolor="white [3201]" strokecolor="#34aba2 [3209]" strokeweight="2pt"/>
            </w:pict>
          </mc:Fallback>
        </mc:AlternateContent>
      </w:r>
      <w:r>
        <w:rPr>
          <w:b w:val="0"/>
          <w:bCs/>
          <w:sz w:val="32"/>
          <w:szCs w:val="32"/>
        </w:rPr>
        <w:t xml:space="preserve">      JA                   NEIN</w:t>
      </w:r>
    </w:p>
    <w:p w14:paraId="1CEBA766" w14:textId="77777777" w:rsidR="009D72F9" w:rsidRPr="009D72F9" w:rsidRDefault="009D72F9" w:rsidP="00B345BF">
      <w:pPr>
        <w:rPr>
          <w:b w:val="0"/>
          <w:bCs/>
          <w:sz w:val="25"/>
          <w:szCs w:val="25"/>
        </w:rPr>
      </w:pPr>
    </w:p>
    <w:p w14:paraId="211971AB" w14:textId="00919C1A" w:rsidR="009D72F9" w:rsidRDefault="009D72F9" w:rsidP="009D72F9">
      <w:pPr>
        <w:pStyle w:val="Listenabsatz"/>
        <w:numPr>
          <w:ilvl w:val="0"/>
          <w:numId w:val="19"/>
        </w:numPr>
        <w:rPr>
          <w:b w:val="0"/>
          <w:bCs/>
          <w:sz w:val="25"/>
          <w:szCs w:val="25"/>
        </w:rPr>
      </w:pPr>
      <w:r w:rsidRPr="009D72F9">
        <w:rPr>
          <w:b w:val="0"/>
          <w:bCs/>
          <w:sz w:val="25"/>
          <w:szCs w:val="25"/>
        </w:rPr>
        <w:t>Verbindlichkeiten eingehen (bitte beachten Sie hierzu auch den nachfolgenden Hinweis 1)</w:t>
      </w:r>
    </w:p>
    <w:p w14:paraId="6D1E54E1" w14:textId="0E360379" w:rsidR="009D72F9" w:rsidRPr="009D72F9" w:rsidRDefault="009D72F9" w:rsidP="009D72F9">
      <w:pPr>
        <w:pStyle w:val="Listenabsatz"/>
        <w:rPr>
          <w:b w:val="0"/>
          <w:bCs/>
          <w:sz w:val="32"/>
          <w:szCs w:val="32"/>
        </w:rPr>
      </w:pPr>
      <w:r>
        <w:rPr>
          <w:b w:val="0"/>
          <w:bCs/>
          <w:noProof/>
          <w:sz w:val="32"/>
          <w:szCs w:val="32"/>
          <w:lang w:eastAsia="de-DE"/>
        </w:rPr>
        <mc:AlternateContent>
          <mc:Choice Requires="wps">
            <w:drawing>
              <wp:anchor distT="0" distB="0" distL="114300" distR="114300" simplePos="0" relativeHeight="251724800" behindDoc="0" locked="0" layoutInCell="1" allowOverlap="1" wp14:anchorId="24250C7F" wp14:editId="3C5D3B5B">
                <wp:simplePos x="0" y="0"/>
                <wp:positionH relativeFrom="column">
                  <wp:posOffset>497774</wp:posOffset>
                </wp:positionH>
                <wp:positionV relativeFrom="paragraph">
                  <wp:posOffset>45520</wp:posOffset>
                </wp:positionV>
                <wp:extent cx="182880" cy="178068"/>
                <wp:effectExtent l="0" t="0" r="26670" b="12700"/>
                <wp:wrapNone/>
                <wp:docPr id="213" name="Flussdiagramm: Verbinder 213"/>
                <wp:cNvGraphicFramePr/>
                <a:graphic xmlns:a="http://schemas.openxmlformats.org/drawingml/2006/main">
                  <a:graphicData uri="http://schemas.microsoft.com/office/word/2010/wordprocessingShape">
                    <wps:wsp>
                      <wps:cNvSpPr/>
                      <wps:spPr>
                        <a:xfrm>
                          <a:off x="0" y="0"/>
                          <a:ext cx="182880" cy="178068"/>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9EB799" id="Flussdiagramm: Verbinder 213" o:spid="_x0000_s1026" type="#_x0000_t120" style="position:absolute;margin-left:39.2pt;margin-top:3.6pt;width:14.4pt;height:14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" fillcolor="white [3201]" strokecolor="#34aba2 [3209]" strokeweight="2pt"/>
            </w:pict>
          </mc:Fallback>
        </mc:AlternateContent>
      </w:r>
      <w:r>
        <w:rPr>
          <w:b w:val="0"/>
          <w:bCs/>
          <w:noProof/>
          <w:sz w:val="32"/>
          <w:szCs w:val="32"/>
          <w:lang w:eastAsia="de-DE"/>
        </w:rPr>
        <mc:AlternateContent>
          <mc:Choice Requires="wps">
            <w:drawing>
              <wp:anchor distT="0" distB="0" distL="114300" distR="114300" simplePos="0" relativeHeight="251725824" behindDoc="0" locked="0" layoutInCell="1" allowOverlap="1" wp14:anchorId="5FBAD604" wp14:editId="1DB14DFE">
                <wp:simplePos x="0" y="0"/>
                <wp:positionH relativeFrom="column">
                  <wp:posOffset>1549133</wp:posOffset>
                </wp:positionH>
                <wp:positionV relativeFrom="paragraph">
                  <wp:posOffset>42612</wp:posOffset>
                </wp:positionV>
                <wp:extent cx="182880" cy="178068"/>
                <wp:effectExtent l="0" t="0" r="26670" b="12700"/>
                <wp:wrapNone/>
                <wp:docPr id="214" name="Flussdiagramm: Verbinder 214"/>
                <wp:cNvGraphicFramePr/>
                <a:graphic xmlns:a="http://schemas.openxmlformats.org/drawingml/2006/main">
                  <a:graphicData uri="http://schemas.microsoft.com/office/word/2010/wordprocessingShape">
                    <wps:wsp>
                      <wps:cNvSpPr/>
                      <wps:spPr>
                        <a:xfrm>
                          <a:off x="0" y="0"/>
                          <a:ext cx="182880" cy="178068"/>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4F2FF4" id="Flussdiagramm: Verbinder 214" o:spid="_x0000_s1026" type="#_x0000_t120" style="position:absolute;margin-left:122pt;margin-top:3.35pt;width:14.4pt;height:14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" fillcolor="white [3201]" strokecolor="#34aba2 [3209]" strokeweight="2pt"/>
            </w:pict>
          </mc:Fallback>
        </mc:AlternateContent>
      </w:r>
      <w:r>
        <w:rPr>
          <w:b w:val="0"/>
          <w:bCs/>
          <w:sz w:val="32"/>
          <w:szCs w:val="32"/>
        </w:rPr>
        <w:t xml:space="preserve">      JA                   NEIN</w:t>
      </w:r>
    </w:p>
    <w:p w14:paraId="13B5B738" w14:textId="77777777" w:rsidR="009D72F9" w:rsidRPr="009D72F9" w:rsidRDefault="009D72F9" w:rsidP="009D72F9">
      <w:pPr>
        <w:rPr>
          <w:b w:val="0"/>
          <w:bCs/>
          <w:sz w:val="25"/>
          <w:szCs w:val="25"/>
        </w:rPr>
      </w:pPr>
    </w:p>
    <w:p w14:paraId="74AC9EB7" w14:textId="492FE6E3" w:rsidR="009D72F9" w:rsidRDefault="009D72F9" w:rsidP="009D72F9">
      <w:pPr>
        <w:pStyle w:val="Listenabsatz"/>
        <w:numPr>
          <w:ilvl w:val="0"/>
          <w:numId w:val="19"/>
        </w:numPr>
        <w:rPr>
          <w:b w:val="0"/>
          <w:bCs/>
          <w:sz w:val="25"/>
          <w:szCs w:val="25"/>
        </w:rPr>
      </w:pPr>
      <w:r w:rsidRPr="009D72F9">
        <w:rPr>
          <w:b w:val="0"/>
          <w:bCs/>
          <w:sz w:val="25"/>
          <w:szCs w:val="25"/>
        </w:rPr>
        <w:t>Willenserklärungen bezüglich meiner Konten, Depots und Safes abgeben. Sie darf mich im Geschäftsverkehr mit Kreditinstituten vertreten (bitte beachten Sie hierzu auch den nachfolgenden Hinweis 2)</w:t>
      </w:r>
    </w:p>
    <w:p w14:paraId="5F79871E" w14:textId="77777777" w:rsidR="009D72F9" w:rsidRDefault="009D72F9" w:rsidP="009D72F9">
      <w:pPr>
        <w:pStyle w:val="Listenabsatz"/>
        <w:rPr>
          <w:b w:val="0"/>
          <w:bCs/>
          <w:sz w:val="32"/>
          <w:szCs w:val="32"/>
        </w:rPr>
      </w:pPr>
      <w:r>
        <w:rPr>
          <w:b w:val="0"/>
          <w:bCs/>
          <w:noProof/>
          <w:sz w:val="32"/>
          <w:szCs w:val="32"/>
          <w:lang w:eastAsia="de-DE"/>
        </w:rPr>
        <mc:AlternateContent>
          <mc:Choice Requires="wps">
            <w:drawing>
              <wp:anchor distT="0" distB="0" distL="114300" distR="114300" simplePos="0" relativeHeight="251727872" behindDoc="0" locked="0" layoutInCell="1" allowOverlap="1" wp14:anchorId="544162C3" wp14:editId="6B76BD03">
                <wp:simplePos x="0" y="0"/>
                <wp:positionH relativeFrom="column">
                  <wp:posOffset>497774</wp:posOffset>
                </wp:positionH>
                <wp:positionV relativeFrom="paragraph">
                  <wp:posOffset>45520</wp:posOffset>
                </wp:positionV>
                <wp:extent cx="182880" cy="178068"/>
                <wp:effectExtent l="0" t="0" r="26670" b="12700"/>
                <wp:wrapNone/>
                <wp:docPr id="215" name="Flussdiagramm: Verbinder 215"/>
                <wp:cNvGraphicFramePr/>
                <a:graphic xmlns:a="http://schemas.openxmlformats.org/drawingml/2006/main">
                  <a:graphicData uri="http://schemas.microsoft.com/office/word/2010/wordprocessingShape">
                    <wps:wsp>
                      <wps:cNvSpPr/>
                      <wps:spPr>
                        <a:xfrm>
                          <a:off x="0" y="0"/>
                          <a:ext cx="182880" cy="178068"/>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8B872D" id="Flussdiagramm: Verbinder 215" o:spid="_x0000_s1026" type="#_x0000_t120" style="position:absolute;margin-left:39.2pt;margin-top:3.6pt;width:14.4pt;height:14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" fillcolor="white [3201]" strokecolor="#34aba2 [3209]" strokeweight="2pt"/>
            </w:pict>
          </mc:Fallback>
        </mc:AlternateContent>
      </w:r>
      <w:r>
        <w:rPr>
          <w:b w:val="0"/>
          <w:bCs/>
          <w:noProof/>
          <w:sz w:val="32"/>
          <w:szCs w:val="32"/>
          <w:lang w:eastAsia="de-DE"/>
        </w:rPr>
        <mc:AlternateContent>
          <mc:Choice Requires="wps">
            <w:drawing>
              <wp:anchor distT="0" distB="0" distL="114300" distR="114300" simplePos="0" relativeHeight="251728896" behindDoc="0" locked="0" layoutInCell="1" allowOverlap="1" wp14:anchorId="453E04B1" wp14:editId="7746C3A7">
                <wp:simplePos x="0" y="0"/>
                <wp:positionH relativeFrom="column">
                  <wp:posOffset>1549133</wp:posOffset>
                </wp:positionH>
                <wp:positionV relativeFrom="paragraph">
                  <wp:posOffset>42612</wp:posOffset>
                </wp:positionV>
                <wp:extent cx="182880" cy="178068"/>
                <wp:effectExtent l="0" t="0" r="26670" b="12700"/>
                <wp:wrapNone/>
                <wp:docPr id="216" name="Flussdiagramm: Verbinder 216"/>
                <wp:cNvGraphicFramePr/>
                <a:graphic xmlns:a="http://schemas.openxmlformats.org/drawingml/2006/main">
                  <a:graphicData uri="http://schemas.microsoft.com/office/word/2010/wordprocessingShape">
                    <wps:wsp>
                      <wps:cNvSpPr/>
                      <wps:spPr>
                        <a:xfrm>
                          <a:off x="0" y="0"/>
                          <a:ext cx="182880" cy="178068"/>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7BED77" id="Flussdiagramm: Verbinder 216" o:spid="_x0000_s1026" type="#_x0000_t120" style="position:absolute;margin-left:122pt;margin-top:3.35pt;width:14.4pt;height:14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" fillcolor="white [3201]" strokecolor="#34aba2 [3209]" strokeweight="2pt"/>
            </w:pict>
          </mc:Fallback>
        </mc:AlternateContent>
      </w:r>
      <w:r>
        <w:rPr>
          <w:b w:val="0"/>
          <w:bCs/>
          <w:sz w:val="32"/>
          <w:szCs w:val="32"/>
        </w:rPr>
        <w:t xml:space="preserve">      JA                   NEIN</w:t>
      </w:r>
    </w:p>
    <w:p w14:paraId="634CE65A" w14:textId="77777777" w:rsidR="009D72F9" w:rsidRPr="009D72F9" w:rsidRDefault="009D72F9" w:rsidP="00B345BF">
      <w:pPr>
        <w:rPr>
          <w:b w:val="0"/>
          <w:bCs/>
          <w:sz w:val="25"/>
          <w:szCs w:val="25"/>
        </w:rPr>
      </w:pPr>
    </w:p>
    <w:p w14:paraId="67BBAD5B" w14:textId="25990A14" w:rsidR="009D72F9" w:rsidRPr="009D72F9" w:rsidRDefault="009D72F9" w:rsidP="009D72F9">
      <w:pPr>
        <w:pStyle w:val="Listenabsatz"/>
        <w:numPr>
          <w:ilvl w:val="0"/>
          <w:numId w:val="19"/>
        </w:numPr>
        <w:rPr>
          <w:b w:val="0"/>
          <w:bCs/>
          <w:sz w:val="25"/>
          <w:szCs w:val="25"/>
        </w:rPr>
      </w:pPr>
      <w:r w:rsidRPr="009D72F9">
        <w:rPr>
          <w:b w:val="0"/>
          <w:bCs/>
          <w:sz w:val="25"/>
          <w:szCs w:val="25"/>
        </w:rPr>
        <w:t>Schenkungen in dem Rahmen vornehmen, der einem Betreuer rechtlich gestattet ist.</w:t>
      </w:r>
    </w:p>
    <w:p w14:paraId="70CCD733" w14:textId="6D77C2A9" w:rsidR="009D72F9" w:rsidRDefault="009D72F9" w:rsidP="009D72F9">
      <w:pPr>
        <w:pStyle w:val="Listenabsatz"/>
        <w:rPr>
          <w:b w:val="0"/>
          <w:bCs/>
          <w:sz w:val="32"/>
          <w:szCs w:val="32"/>
        </w:rPr>
      </w:pPr>
      <w:r>
        <w:rPr>
          <w:b w:val="0"/>
          <w:bCs/>
          <w:noProof/>
          <w:sz w:val="32"/>
          <w:szCs w:val="32"/>
          <w:lang w:eastAsia="de-DE"/>
        </w:rPr>
        <mc:AlternateContent>
          <mc:Choice Requires="wps">
            <w:drawing>
              <wp:anchor distT="0" distB="0" distL="114300" distR="114300" simplePos="0" relativeHeight="251730944" behindDoc="0" locked="0" layoutInCell="1" allowOverlap="1" wp14:anchorId="7D68B157" wp14:editId="34685383">
                <wp:simplePos x="0" y="0"/>
                <wp:positionH relativeFrom="column">
                  <wp:posOffset>497774</wp:posOffset>
                </wp:positionH>
                <wp:positionV relativeFrom="paragraph">
                  <wp:posOffset>45520</wp:posOffset>
                </wp:positionV>
                <wp:extent cx="182880" cy="178068"/>
                <wp:effectExtent l="0" t="0" r="26670" b="12700"/>
                <wp:wrapNone/>
                <wp:docPr id="218" name="Flussdiagramm: Verbinder 218"/>
                <wp:cNvGraphicFramePr/>
                <a:graphic xmlns:a="http://schemas.openxmlformats.org/drawingml/2006/main">
                  <a:graphicData uri="http://schemas.microsoft.com/office/word/2010/wordprocessingShape">
                    <wps:wsp>
                      <wps:cNvSpPr/>
                      <wps:spPr>
                        <a:xfrm>
                          <a:off x="0" y="0"/>
                          <a:ext cx="182880" cy="178068"/>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2EB6BA" id="Flussdiagramm: Verbinder 218" o:spid="_x0000_s1026" type="#_x0000_t120" style="position:absolute;margin-left:39.2pt;margin-top:3.6pt;width:14.4pt;height:14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" fillcolor="white [3201]" strokecolor="#34aba2 [3209]" strokeweight="2pt"/>
            </w:pict>
          </mc:Fallback>
        </mc:AlternateContent>
      </w:r>
      <w:r>
        <w:rPr>
          <w:b w:val="0"/>
          <w:bCs/>
          <w:noProof/>
          <w:sz w:val="32"/>
          <w:szCs w:val="32"/>
          <w:lang w:eastAsia="de-DE"/>
        </w:rPr>
        <mc:AlternateContent>
          <mc:Choice Requires="wps">
            <w:drawing>
              <wp:anchor distT="0" distB="0" distL="114300" distR="114300" simplePos="0" relativeHeight="251731968" behindDoc="0" locked="0" layoutInCell="1" allowOverlap="1" wp14:anchorId="21589AA3" wp14:editId="5F313515">
                <wp:simplePos x="0" y="0"/>
                <wp:positionH relativeFrom="column">
                  <wp:posOffset>1549133</wp:posOffset>
                </wp:positionH>
                <wp:positionV relativeFrom="paragraph">
                  <wp:posOffset>42612</wp:posOffset>
                </wp:positionV>
                <wp:extent cx="182880" cy="178068"/>
                <wp:effectExtent l="0" t="0" r="26670" b="12700"/>
                <wp:wrapNone/>
                <wp:docPr id="219" name="Flussdiagramm: Verbinder 219"/>
                <wp:cNvGraphicFramePr/>
                <a:graphic xmlns:a="http://schemas.openxmlformats.org/drawingml/2006/main">
                  <a:graphicData uri="http://schemas.microsoft.com/office/word/2010/wordprocessingShape">
                    <wps:wsp>
                      <wps:cNvSpPr/>
                      <wps:spPr>
                        <a:xfrm>
                          <a:off x="0" y="0"/>
                          <a:ext cx="182880" cy="178068"/>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95E0BA" id="Flussdiagramm: Verbinder 219" o:spid="_x0000_s1026" type="#_x0000_t120" style="position:absolute;margin-left:122pt;margin-top:3.35pt;width:14.4pt;height:14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" fillcolor="white [3201]" strokecolor="#34aba2 [3209]" strokeweight="2pt"/>
            </w:pict>
          </mc:Fallback>
        </mc:AlternateContent>
      </w:r>
      <w:r>
        <w:rPr>
          <w:b w:val="0"/>
          <w:bCs/>
          <w:sz w:val="32"/>
          <w:szCs w:val="32"/>
        </w:rPr>
        <w:t xml:space="preserve">      JA                   NEIN</w:t>
      </w:r>
    </w:p>
    <w:p w14:paraId="2673AE21" w14:textId="3EEBEEA5" w:rsidR="009D72F9" w:rsidRDefault="009D72F9" w:rsidP="009D72F9">
      <w:pPr>
        <w:pStyle w:val="Listenabsatz"/>
        <w:rPr>
          <w:b w:val="0"/>
          <w:bCs/>
          <w:sz w:val="32"/>
          <w:szCs w:val="32"/>
        </w:rPr>
      </w:pPr>
    </w:p>
    <w:p w14:paraId="57699A2F" w14:textId="6AF31745" w:rsidR="009D72F9" w:rsidRPr="009D72F9" w:rsidRDefault="009D72F9" w:rsidP="009D72F9">
      <w:pPr>
        <w:pStyle w:val="Listenabsatz"/>
        <w:numPr>
          <w:ilvl w:val="0"/>
          <w:numId w:val="19"/>
        </w:numPr>
        <w:rPr>
          <w:b w:val="0"/>
          <w:bCs/>
          <w:sz w:val="32"/>
          <w:szCs w:val="32"/>
        </w:rPr>
      </w:pPr>
      <w:r w:rsidRPr="00B345BF">
        <w:rPr>
          <w:b w:val="0"/>
        </w:rPr>
        <w:fldChar w:fldCharType="begin">
          <w:ffData>
            <w:name w:val=""/>
            <w:enabled/>
            <w:calcOnExit w:val="0"/>
            <w:textInput>
              <w:default w:val="_____________________________________________________________"/>
            </w:textInput>
          </w:ffData>
        </w:fldChar>
      </w:r>
      <w:r w:rsidRPr="00B345BF">
        <w:rPr>
          <w:b w:val="0"/>
        </w:rPr>
        <w:instrText xml:space="preserve"> FORMTEXT </w:instrText>
      </w:r>
      <w:r w:rsidRPr="00B345BF">
        <w:rPr>
          <w:b w:val="0"/>
        </w:rPr>
      </w:r>
      <w:r w:rsidRPr="00B345BF">
        <w:rPr>
          <w:b w:val="0"/>
        </w:rPr>
        <w:fldChar w:fldCharType="separate"/>
      </w:r>
      <w:r w:rsidRPr="00B345BF">
        <w:rPr>
          <w:b w:val="0"/>
          <w:noProof/>
        </w:rPr>
        <w:t>_____________________________________________________________</w:t>
      </w:r>
      <w:r w:rsidRPr="00B345BF">
        <w:rPr>
          <w:b w:val="0"/>
        </w:rPr>
        <w:fldChar w:fldCharType="end"/>
      </w:r>
    </w:p>
    <w:p w14:paraId="0AD0AFCD" w14:textId="77777777" w:rsidR="009D72F9" w:rsidRPr="009D72F9" w:rsidRDefault="009D72F9" w:rsidP="009D72F9">
      <w:pPr>
        <w:pStyle w:val="Listenabsatz"/>
        <w:rPr>
          <w:b w:val="0"/>
          <w:bCs/>
          <w:sz w:val="32"/>
          <w:szCs w:val="32"/>
        </w:rPr>
      </w:pPr>
    </w:p>
    <w:p w14:paraId="70536B2F" w14:textId="02E988BB" w:rsidR="009D72F9" w:rsidRDefault="009D72F9" w:rsidP="00D07410">
      <w:pPr>
        <w:pStyle w:val="HervorhebungText"/>
      </w:pPr>
      <w:r>
        <w:t xml:space="preserve">5. </w:t>
      </w:r>
      <w:r w:rsidRPr="009D72F9">
        <w:t>Folgende Geschäfte sol</w:t>
      </w:r>
      <w:r>
        <w:t>l sie</w:t>
      </w:r>
      <w:r w:rsidRPr="009D72F9">
        <w:t xml:space="preserve"> nicht wahr</w:t>
      </w:r>
      <w:r>
        <w:t>nehmen können:</w:t>
      </w:r>
    </w:p>
    <w:p w14:paraId="542F2528" w14:textId="77777777" w:rsidR="00D07410" w:rsidRPr="00D07410" w:rsidRDefault="00D07410" w:rsidP="00D07410">
      <w:pPr>
        <w:pStyle w:val="HervorhebungText"/>
        <w:rPr>
          <w:bCs/>
        </w:rPr>
      </w:pPr>
    </w:p>
    <w:p w14:paraId="4FF6B7A2" w14:textId="728D9773" w:rsidR="009D72F9" w:rsidRPr="009D72F9" w:rsidRDefault="009D72F9" w:rsidP="009D72F9">
      <w:pPr>
        <w:pStyle w:val="Listenabsatz"/>
        <w:numPr>
          <w:ilvl w:val="0"/>
          <w:numId w:val="19"/>
        </w:numPr>
        <w:rPr>
          <w:b w:val="0"/>
          <w:bCs/>
          <w:sz w:val="32"/>
          <w:szCs w:val="32"/>
        </w:rPr>
      </w:pPr>
      <w:r w:rsidRPr="00B345BF">
        <w:rPr>
          <w:b w:val="0"/>
        </w:rPr>
        <w:fldChar w:fldCharType="begin">
          <w:ffData>
            <w:name w:val=""/>
            <w:enabled/>
            <w:calcOnExit w:val="0"/>
            <w:textInput>
              <w:default w:val="_____________________________________________________________"/>
            </w:textInput>
          </w:ffData>
        </w:fldChar>
      </w:r>
      <w:r w:rsidRPr="00B345BF">
        <w:rPr>
          <w:b w:val="0"/>
        </w:rPr>
        <w:instrText xml:space="preserve"> FORMTEXT </w:instrText>
      </w:r>
      <w:r w:rsidRPr="00B345BF">
        <w:rPr>
          <w:b w:val="0"/>
        </w:rPr>
      </w:r>
      <w:r w:rsidRPr="00B345BF">
        <w:rPr>
          <w:b w:val="0"/>
        </w:rPr>
        <w:fldChar w:fldCharType="separate"/>
      </w:r>
      <w:r w:rsidRPr="00B345BF">
        <w:rPr>
          <w:b w:val="0"/>
          <w:noProof/>
        </w:rPr>
        <w:t>_____________________________________________________________</w:t>
      </w:r>
      <w:r w:rsidRPr="00B345BF">
        <w:rPr>
          <w:b w:val="0"/>
        </w:rPr>
        <w:fldChar w:fldCharType="end"/>
      </w:r>
    </w:p>
    <w:p w14:paraId="3CF81ABA" w14:textId="3041A6EC" w:rsidR="009D72F9" w:rsidRPr="009D72F9" w:rsidRDefault="009D72F9" w:rsidP="009D72F9">
      <w:pPr>
        <w:rPr>
          <w:b w:val="0"/>
          <w:bCs/>
          <w:sz w:val="32"/>
          <w:szCs w:val="32"/>
        </w:rPr>
      </w:pPr>
    </w:p>
    <w:p w14:paraId="46EFA4AF" w14:textId="74EA5998" w:rsidR="009D72F9" w:rsidRPr="009D72F9" w:rsidRDefault="009D72F9" w:rsidP="009D72F9">
      <w:pPr>
        <w:pStyle w:val="Listenabsatz"/>
        <w:numPr>
          <w:ilvl w:val="0"/>
          <w:numId w:val="19"/>
        </w:numPr>
        <w:rPr>
          <w:b w:val="0"/>
          <w:bCs/>
          <w:sz w:val="32"/>
          <w:szCs w:val="32"/>
        </w:rPr>
      </w:pPr>
      <w:r w:rsidRPr="00B345BF">
        <w:rPr>
          <w:b w:val="0"/>
        </w:rPr>
        <w:fldChar w:fldCharType="begin">
          <w:ffData>
            <w:name w:val=""/>
            <w:enabled/>
            <w:calcOnExit w:val="0"/>
            <w:textInput>
              <w:default w:val="_____________________________________________________________"/>
            </w:textInput>
          </w:ffData>
        </w:fldChar>
      </w:r>
      <w:r w:rsidRPr="00B345BF">
        <w:rPr>
          <w:b w:val="0"/>
        </w:rPr>
        <w:instrText xml:space="preserve"> FORMTEXT </w:instrText>
      </w:r>
      <w:r w:rsidRPr="00B345BF">
        <w:rPr>
          <w:b w:val="0"/>
        </w:rPr>
      </w:r>
      <w:r w:rsidRPr="00B345BF">
        <w:rPr>
          <w:b w:val="0"/>
        </w:rPr>
        <w:fldChar w:fldCharType="separate"/>
      </w:r>
      <w:r w:rsidRPr="00B345BF">
        <w:rPr>
          <w:b w:val="0"/>
          <w:noProof/>
        </w:rPr>
        <w:t>_____________________________________________________________</w:t>
      </w:r>
      <w:r w:rsidRPr="00B345BF">
        <w:rPr>
          <w:b w:val="0"/>
        </w:rPr>
        <w:fldChar w:fldCharType="end"/>
      </w:r>
    </w:p>
    <w:p w14:paraId="306D689F" w14:textId="215180CC" w:rsidR="009D72F9" w:rsidRPr="009D72F9" w:rsidRDefault="009D72F9" w:rsidP="009D72F9">
      <w:pPr>
        <w:pStyle w:val="Listenabsatz"/>
        <w:rPr>
          <w:b w:val="0"/>
          <w:bCs/>
          <w:sz w:val="25"/>
          <w:szCs w:val="25"/>
        </w:rPr>
      </w:pPr>
    </w:p>
    <w:p w14:paraId="4503C7A2" w14:textId="5D7C1587" w:rsidR="00B345BF" w:rsidRPr="009D72F9" w:rsidRDefault="00D07410" w:rsidP="009D72F9">
      <w:pPr>
        <w:rPr>
          <w:b w:val="0"/>
          <w:bCs/>
          <w:sz w:val="32"/>
          <w:szCs w:val="32"/>
        </w:rPr>
      </w:pPr>
      <w:r w:rsidRPr="009D72F9">
        <w:rPr>
          <w:b w:val="0"/>
          <w:bCs/>
          <w:noProof/>
          <w:sz w:val="32"/>
          <w:szCs w:val="32"/>
          <w:lang w:eastAsia="de-DE"/>
        </w:rPr>
        <mc:AlternateContent>
          <mc:Choice Requires="wps">
            <w:drawing>
              <wp:anchor distT="45720" distB="45720" distL="114300" distR="114300" simplePos="0" relativeHeight="251734016" behindDoc="0" locked="0" layoutInCell="1" allowOverlap="1" wp14:anchorId="4E68CBC9" wp14:editId="34A5C1AF">
                <wp:simplePos x="0" y="0"/>
                <wp:positionH relativeFrom="margin">
                  <wp:align>right</wp:align>
                </wp:positionH>
                <wp:positionV relativeFrom="paragraph">
                  <wp:posOffset>460260</wp:posOffset>
                </wp:positionV>
                <wp:extent cx="6350635" cy="2425700"/>
                <wp:effectExtent l="0" t="0" r="0" b="0"/>
                <wp:wrapSquare wrapText="bothSides"/>
                <wp:docPr id="2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635" cy="2425700"/>
                        </a:xfrm>
                        <a:prstGeom prst="rect">
                          <a:avLst/>
                        </a:prstGeom>
                        <a:solidFill>
                          <a:schemeClr val="bg2"/>
                        </a:solidFill>
                        <a:ln w="9525">
                          <a:noFill/>
                          <a:miter lim="800000"/>
                          <a:headEnd/>
                          <a:tailEnd/>
                        </a:ln>
                      </wps:spPr>
                      <wps:txbx>
                        <w:txbxContent>
                          <w:p w14:paraId="512400A4" w14:textId="77777777" w:rsidR="00D07410" w:rsidRPr="00D07410" w:rsidRDefault="009D72F9">
                            <w:pPr>
                              <w:rPr>
                                <w:sz w:val="20"/>
                                <w:szCs w:val="20"/>
                              </w:rPr>
                            </w:pPr>
                            <w:r w:rsidRPr="00D07410">
                              <w:rPr>
                                <w:sz w:val="20"/>
                                <w:szCs w:val="20"/>
                              </w:rPr>
                              <w:t>Hinweis:</w:t>
                            </w:r>
                          </w:p>
                          <w:p w14:paraId="4EFF355A" w14:textId="77777777" w:rsidR="00D07410" w:rsidRPr="00D07410" w:rsidRDefault="009D72F9">
                            <w:pPr>
                              <w:rPr>
                                <w:b w:val="0"/>
                                <w:bCs/>
                                <w:sz w:val="20"/>
                                <w:szCs w:val="20"/>
                              </w:rPr>
                            </w:pPr>
                            <w:r w:rsidRPr="00D07410">
                              <w:rPr>
                                <w:b w:val="0"/>
                                <w:bCs/>
                                <w:sz w:val="20"/>
                                <w:szCs w:val="20"/>
                              </w:rPr>
                              <w:t>1. Denken Sie an die erforderliche Form der Vollmacht bei Immobiliengeschäften, für Handelsgewerbe oder die</w:t>
                            </w:r>
                            <w:r w:rsidR="00D07410" w:rsidRPr="00D07410">
                              <w:rPr>
                                <w:b w:val="0"/>
                                <w:bCs/>
                                <w:sz w:val="20"/>
                                <w:szCs w:val="20"/>
                              </w:rPr>
                              <w:t xml:space="preserve"> </w:t>
                            </w:r>
                            <w:r w:rsidRPr="00D07410">
                              <w:rPr>
                                <w:b w:val="0"/>
                                <w:bCs/>
                                <w:sz w:val="20"/>
                                <w:szCs w:val="20"/>
                              </w:rPr>
                              <w:t>Aufnahme eines Verbraucherdarlehens (vgl. Ziffer 2.1.5 der Broschüre „Betreuungsrecht“).</w:t>
                            </w:r>
                          </w:p>
                          <w:p w14:paraId="390DB499" w14:textId="605D3CAA" w:rsidR="009D72F9" w:rsidRDefault="009D72F9">
                            <w:pPr>
                              <w:rPr>
                                <w:b w:val="0"/>
                                <w:bCs/>
                                <w:sz w:val="20"/>
                                <w:szCs w:val="20"/>
                              </w:rPr>
                            </w:pPr>
                            <w:r w:rsidRPr="00D07410">
                              <w:rPr>
                                <w:b w:val="0"/>
                                <w:bCs/>
                                <w:sz w:val="20"/>
                                <w:szCs w:val="20"/>
                              </w:rPr>
                              <w:t>2. Für die Vermögenssorge in Bankangelegenheiten sollten Sie auf die von Ihrer Bank/Sparkasse angebotene</w:t>
                            </w:r>
                            <w:r w:rsidR="00D07410" w:rsidRPr="00D07410">
                              <w:rPr>
                                <w:b w:val="0"/>
                                <w:bCs/>
                                <w:sz w:val="20"/>
                                <w:szCs w:val="20"/>
                              </w:rPr>
                              <w:t xml:space="preserve"> </w:t>
                            </w:r>
                            <w:r w:rsidRPr="00D07410">
                              <w:rPr>
                                <w:b w:val="0"/>
                                <w:bCs/>
                                <w:sz w:val="20"/>
                                <w:szCs w:val="20"/>
                              </w:rPr>
                              <w:t>Konto-/Depotvollmacht zurückgreifen. Diese Vollmacht berechtigt den Bevollmächtigten zur Vornahme aller</w:t>
                            </w:r>
                            <w:r w:rsidR="00D07410" w:rsidRPr="00D07410">
                              <w:rPr>
                                <w:b w:val="0"/>
                                <w:bCs/>
                                <w:sz w:val="20"/>
                                <w:szCs w:val="20"/>
                              </w:rPr>
                              <w:t xml:space="preserve"> </w:t>
                            </w:r>
                            <w:r w:rsidRPr="00D07410">
                              <w:rPr>
                                <w:b w:val="0"/>
                                <w:bCs/>
                                <w:sz w:val="20"/>
                                <w:szCs w:val="20"/>
                              </w:rPr>
                              <w:t>Geschäfte, die mit der Konto- und Depotführung in unmittelbarem Zusammenhang stehen. Es werden ihm</w:t>
                            </w:r>
                            <w:r w:rsidR="00D07410" w:rsidRPr="00D07410">
                              <w:rPr>
                                <w:b w:val="0"/>
                                <w:bCs/>
                                <w:sz w:val="20"/>
                                <w:szCs w:val="20"/>
                              </w:rPr>
                              <w:t xml:space="preserve"> </w:t>
                            </w:r>
                            <w:r w:rsidRPr="00D07410">
                              <w:rPr>
                                <w:b w:val="0"/>
                                <w:bCs/>
                                <w:sz w:val="20"/>
                                <w:szCs w:val="20"/>
                              </w:rPr>
                              <w:t>keine Befugnisse eingeräumt, die für den normalen Geschäftsverkehr unnötig sind, wie z.</w:t>
                            </w:r>
                            <w:r w:rsidR="004B4ECB">
                              <w:rPr>
                                <w:b w:val="0"/>
                                <w:bCs/>
                                <w:sz w:val="20"/>
                                <w:szCs w:val="20"/>
                              </w:rPr>
                              <w:t xml:space="preserve"> </w:t>
                            </w:r>
                            <w:r w:rsidRPr="00D07410">
                              <w:rPr>
                                <w:b w:val="0"/>
                                <w:bCs/>
                                <w:sz w:val="20"/>
                                <w:szCs w:val="20"/>
                              </w:rPr>
                              <w:t>B. der Abschluss von</w:t>
                            </w:r>
                            <w:r w:rsidR="00D07410" w:rsidRPr="00D07410">
                              <w:rPr>
                                <w:b w:val="0"/>
                                <w:bCs/>
                                <w:sz w:val="20"/>
                                <w:szCs w:val="20"/>
                              </w:rPr>
                              <w:t xml:space="preserve"> </w:t>
                            </w:r>
                            <w:r w:rsidRPr="00D07410">
                              <w:rPr>
                                <w:b w:val="0"/>
                                <w:bCs/>
                                <w:sz w:val="20"/>
                                <w:szCs w:val="20"/>
                              </w:rPr>
                              <w:t>Finanztermingeschäften. Die Konto-/Depotvollmacht sollten Sie grundsätzlich in Ihrer Bank oder Sparkasse</w:t>
                            </w:r>
                            <w:r w:rsidR="00D07410" w:rsidRPr="00D07410">
                              <w:rPr>
                                <w:b w:val="0"/>
                                <w:bCs/>
                                <w:sz w:val="20"/>
                                <w:szCs w:val="20"/>
                              </w:rPr>
                              <w:t xml:space="preserve"> </w:t>
                            </w:r>
                            <w:r w:rsidRPr="00D07410">
                              <w:rPr>
                                <w:b w:val="0"/>
                                <w:bCs/>
                                <w:sz w:val="20"/>
                                <w:szCs w:val="20"/>
                              </w:rPr>
                              <w:t>unterzeichnen; etwaige spätere Zweifel an der Wirksamkeit der Vollmachtserteilung können hierdurch</w:t>
                            </w:r>
                            <w:r w:rsidR="00D07410" w:rsidRPr="00D07410">
                              <w:rPr>
                                <w:b w:val="0"/>
                                <w:bCs/>
                                <w:sz w:val="20"/>
                                <w:szCs w:val="20"/>
                              </w:rPr>
                              <w:t xml:space="preserve"> </w:t>
                            </w:r>
                            <w:r w:rsidRPr="00D07410">
                              <w:rPr>
                                <w:b w:val="0"/>
                                <w:bCs/>
                                <w:sz w:val="20"/>
                                <w:szCs w:val="20"/>
                              </w:rPr>
                              <w:t>ausgeräumt werden. Können Sie Ihre Bank/Sparkasse nicht aufsuchen, wird sich im Gespräch mit Ihrer Bank/Sparkasse sicher eine Lösung finden.</w:t>
                            </w:r>
                          </w:p>
                          <w:p w14:paraId="6B87D6D6" w14:textId="642A5157" w:rsidR="009D5177" w:rsidRPr="009D5177" w:rsidRDefault="009D5177" w:rsidP="009D5177">
                            <w:pPr>
                              <w:rPr>
                                <w:b w:val="0"/>
                                <w:bCs/>
                                <w:sz w:val="20"/>
                                <w:szCs w:val="20"/>
                              </w:rPr>
                            </w:pPr>
                            <w:r w:rsidRPr="009D5177">
                              <w:rPr>
                                <w:b w:val="0"/>
                                <w:bCs/>
                                <w:sz w:val="20"/>
                                <w:szCs w:val="20"/>
                              </w:rPr>
                              <w:t xml:space="preserve">3. </w:t>
                            </w:r>
                            <w:r w:rsidRPr="009D5177">
                              <w:rPr>
                                <w:b w:val="0"/>
                                <w:bCs/>
                                <w:sz w:val="20"/>
                                <w:szCs w:val="20"/>
                              </w:rPr>
                              <w:t>Zur Aufnahme von Darlehen ist der Bevollmächtigte nur dann befugt, wenn die Vollmacht notariell beurkundet wurde.</w:t>
                            </w:r>
                          </w:p>
                          <w:p w14:paraId="75FC4FA1" w14:textId="77777777" w:rsidR="009D5177" w:rsidRDefault="009D5177">
                            <w:pPr>
                              <w:rPr>
                                <w:b w:val="0"/>
                                <w:bCs/>
                                <w:sz w:val="20"/>
                                <w:szCs w:val="20"/>
                              </w:rPr>
                            </w:pPr>
                          </w:p>
                          <w:p w14:paraId="52804E77" w14:textId="77777777" w:rsidR="009D5177" w:rsidRDefault="009D5177">
                            <w:pPr>
                              <w:rPr>
                                <w:b w:val="0"/>
                                <w:bCs/>
                                <w:sz w:val="20"/>
                                <w:szCs w:val="20"/>
                              </w:rPr>
                            </w:pPr>
                          </w:p>
                          <w:p w14:paraId="386DB396" w14:textId="77777777" w:rsidR="009D5177" w:rsidRPr="00D07410" w:rsidRDefault="009D5177">
                            <w:pPr>
                              <w:rPr>
                                <w:b w:val="0"/>
                                <w:bC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68CBC9" id="_x0000_s1029" type="#_x0000_t202" style="position:absolute;margin-left:448.85pt;margin-top:36.25pt;width:500.05pt;height:191pt;z-index:2517340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" fillcolor="#e7e6e6 [3214]" stroked="f">
                <v:textbox>
                  <w:txbxContent>
                    <w:p w14:paraId="512400A4" w14:textId="77777777" w:rsidR="00D07410" w:rsidRPr="00D07410" w:rsidRDefault="009D72F9">
                      <w:pPr>
                        <w:rPr>
                          <w:sz w:val="20"/>
                          <w:szCs w:val="20"/>
                        </w:rPr>
                      </w:pPr>
                      <w:r w:rsidRPr="00D07410">
                        <w:rPr>
                          <w:sz w:val="20"/>
                          <w:szCs w:val="20"/>
                        </w:rPr>
                        <w:t>Hinweis:</w:t>
                      </w:r>
                    </w:p>
                    <w:p w14:paraId="4EFF355A" w14:textId="77777777" w:rsidR="00D07410" w:rsidRPr="00D07410" w:rsidRDefault="009D72F9">
                      <w:pPr>
                        <w:rPr>
                          <w:b w:val="0"/>
                          <w:bCs/>
                          <w:sz w:val="20"/>
                          <w:szCs w:val="20"/>
                        </w:rPr>
                      </w:pPr>
                      <w:r w:rsidRPr="00D07410">
                        <w:rPr>
                          <w:b w:val="0"/>
                          <w:bCs/>
                          <w:sz w:val="20"/>
                          <w:szCs w:val="20"/>
                        </w:rPr>
                        <w:t>1. Denken Sie an die erforderliche Form der Vollmacht bei Immobiliengeschäften, für Handelsgewerbe oder die</w:t>
                      </w:r>
                      <w:r w:rsidR="00D07410" w:rsidRPr="00D07410">
                        <w:rPr>
                          <w:b w:val="0"/>
                          <w:bCs/>
                          <w:sz w:val="20"/>
                          <w:szCs w:val="20"/>
                        </w:rPr>
                        <w:t xml:space="preserve"> </w:t>
                      </w:r>
                      <w:r w:rsidRPr="00D07410">
                        <w:rPr>
                          <w:b w:val="0"/>
                          <w:bCs/>
                          <w:sz w:val="20"/>
                          <w:szCs w:val="20"/>
                        </w:rPr>
                        <w:t>Aufnahme eines Verbraucherdarlehens (vgl. Ziffer 2.1.5 der Broschüre „Betreuungsrecht“).</w:t>
                      </w:r>
                    </w:p>
                    <w:p w14:paraId="390DB499" w14:textId="605D3CAA" w:rsidR="009D72F9" w:rsidRDefault="009D72F9">
                      <w:pPr>
                        <w:rPr>
                          <w:b w:val="0"/>
                          <w:bCs/>
                          <w:sz w:val="20"/>
                          <w:szCs w:val="20"/>
                        </w:rPr>
                      </w:pPr>
                      <w:r w:rsidRPr="00D07410">
                        <w:rPr>
                          <w:b w:val="0"/>
                          <w:bCs/>
                          <w:sz w:val="20"/>
                          <w:szCs w:val="20"/>
                        </w:rPr>
                        <w:t>2. Für die Vermögenssorge in Bankangelegenheiten sollten Sie auf die von Ihrer Bank/Sparkasse angebotene</w:t>
                      </w:r>
                      <w:r w:rsidR="00D07410" w:rsidRPr="00D07410">
                        <w:rPr>
                          <w:b w:val="0"/>
                          <w:bCs/>
                          <w:sz w:val="20"/>
                          <w:szCs w:val="20"/>
                        </w:rPr>
                        <w:t xml:space="preserve"> </w:t>
                      </w:r>
                      <w:r w:rsidRPr="00D07410">
                        <w:rPr>
                          <w:b w:val="0"/>
                          <w:bCs/>
                          <w:sz w:val="20"/>
                          <w:szCs w:val="20"/>
                        </w:rPr>
                        <w:t>Konto-/Depotvollmacht zurückgreifen. Diese Vollmacht berechtigt den Bevollmächtigten zur Vornahme aller</w:t>
                      </w:r>
                      <w:r w:rsidR="00D07410" w:rsidRPr="00D07410">
                        <w:rPr>
                          <w:b w:val="0"/>
                          <w:bCs/>
                          <w:sz w:val="20"/>
                          <w:szCs w:val="20"/>
                        </w:rPr>
                        <w:t xml:space="preserve"> </w:t>
                      </w:r>
                      <w:r w:rsidRPr="00D07410">
                        <w:rPr>
                          <w:b w:val="0"/>
                          <w:bCs/>
                          <w:sz w:val="20"/>
                          <w:szCs w:val="20"/>
                        </w:rPr>
                        <w:t>Geschäfte, die mit der Konto- und Depotführung in unmittelbarem Zusammenhang stehen. Es werden ihm</w:t>
                      </w:r>
                      <w:r w:rsidR="00D07410" w:rsidRPr="00D07410">
                        <w:rPr>
                          <w:b w:val="0"/>
                          <w:bCs/>
                          <w:sz w:val="20"/>
                          <w:szCs w:val="20"/>
                        </w:rPr>
                        <w:t xml:space="preserve"> </w:t>
                      </w:r>
                      <w:r w:rsidRPr="00D07410">
                        <w:rPr>
                          <w:b w:val="0"/>
                          <w:bCs/>
                          <w:sz w:val="20"/>
                          <w:szCs w:val="20"/>
                        </w:rPr>
                        <w:t>keine Befugnisse eingeräumt, die für den normalen Geschäftsverkehr unnötig sind, wie z.</w:t>
                      </w:r>
                      <w:r w:rsidR="004B4ECB">
                        <w:rPr>
                          <w:b w:val="0"/>
                          <w:bCs/>
                          <w:sz w:val="20"/>
                          <w:szCs w:val="20"/>
                        </w:rPr>
                        <w:t xml:space="preserve"> </w:t>
                      </w:r>
                      <w:r w:rsidRPr="00D07410">
                        <w:rPr>
                          <w:b w:val="0"/>
                          <w:bCs/>
                          <w:sz w:val="20"/>
                          <w:szCs w:val="20"/>
                        </w:rPr>
                        <w:t>B. der Abschluss von</w:t>
                      </w:r>
                      <w:r w:rsidR="00D07410" w:rsidRPr="00D07410">
                        <w:rPr>
                          <w:b w:val="0"/>
                          <w:bCs/>
                          <w:sz w:val="20"/>
                          <w:szCs w:val="20"/>
                        </w:rPr>
                        <w:t xml:space="preserve"> </w:t>
                      </w:r>
                      <w:r w:rsidRPr="00D07410">
                        <w:rPr>
                          <w:b w:val="0"/>
                          <w:bCs/>
                          <w:sz w:val="20"/>
                          <w:szCs w:val="20"/>
                        </w:rPr>
                        <w:t>Finanztermingeschäften. Die Konto-/Depotvollmacht sollten Sie grundsätzlich in Ihrer Bank oder Sparkasse</w:t>
                      </w:r>
                      <w:r w:rsidR="00D07410" w:rsidRPr="00D07410">
                        <w:rPr>
                          <w:b w:val="0"/>
                          <w:bCs/>
                          <w:sz w:val="20"/>
                          <w:szCs w:val="20"/>
                        </w:rPr>
                        <w:t xml:space="preserve"> </w:t>
                      </w:r>
                      <w:r w:rsidRPr="00D07410">
                        <w:rPr>
                          <w:b w:val="0"/>
                          <w:bCs/>
                          <w:sz w:val="20"/>
                          <w:szCs w:val="20"/>
                        </w:rPr>
                        <w:t>unterzeichnen; etwaige spätere Zweifel an der Wirksamkeit der Vollmachtserteilung können hierdurch</w:t>
                      </w:r>
                      <w:r w:rsidR="00D07410" w:rsidRPr="00D07410">
                        <w:rPr>
                          <w:b w:val="0"/>
                          <w:bCs/>
                          <w:sz w:val="20"/>
                          <w:szCs w:val="20"/>
                        </w:rPr>
                        <w:t xml:space="preserve"> </w:t>
                      </w:r>
                      <w:r w:rsidRPr="00D07410">
                        <w:rPr>
                          <w:b w:val="0"/>
                          <w:bCs/>
                          <w:sz w:val="20"/>
                          <w:szCs w:val="20"/>
                        </w:rPr>
                        <w:t>ausgeräumt werden. Können Sie Ihre Bank/Sparkasse nicht aufsuchen, wird sich im Gespräch mit Ihrer Bank/Sparkasse sicher eine Lösung finden.</w:t>
                      </w:r>
                    </w:p>
                    <w:p w14:paraId="6B87D6D6" w14:textId="642A5157" w:rsidR="009D5177" w:rsidRPr="009D5177" w:rsidRDefault="009D5177" w:rsidP="009D5177">
                      <w:pPr>
                        <w:rPr>
                          <w:b w:val="0"/>
                          <w:bCs/>
                          <w:sz w:val="20"/>
                          <w:szCs w:val="20"/>
                        </w:rPr>
                      </w:pPr>
                      <w:r w:rsidRPr="009D5177">
                        <w:rPr>
                          <w:b w:val="0"/>
                          <w:bCs/>
                          <w:sz w:val="20"/>
                          <w:szCs w:val="20"/>
                        </w:rPr>
                        <w:t xml:space="preserve">3. </w:t>
                      </w:r>
                      <w:r w:rsidRPr="009D5177">
                        <w:rPr>
                          <w:b w:val="0"/>
                          <w:bCs/>
                          <w:sz w:val="20"/>
                          <w:szCs w:val="20"/>
                        </w:rPr>
                        <w:t>Zur Aufnahme von Darlehen ist der Bevollmächtigte nur dann befugt, wenn die Vollmacht notariell beurkundet wurde.</w:t>
                      </w:r>
                    </w:p>
                    <w:p w14:paraId="75FC4FA1" w14:textId="77777777" w:rsidR="009D5177" w:rsidRDefault="009D5177">
                      <w:pPr>
                        <w:rPr>
                          <w:b w:val="0"/>
                          <w:bCs/>
                          <w:sz w:val="20"/>
                          <w:szCs w:val="20"/>
                        </w:rPr>
                      </w:pPr>
                    </w:p>
                    <w:p w14:paraId="52804E77" w14:textId="77777777" w:rsidR="009D5177" w:rsidRDefault="009D5177">
                      <w:pPr>
                        <w:rPr>
                          <w:b w:val="0"/>
                          <w:bCs/>
                          <w:sz w:val="20"/>
                          <w:szCs w:val="20"/>
                        </w:rPr>
                      </w:pPr>
                    </w:p>
                    <w:p w14:paraId="386DB396" w14:textId="77777777" w:rsidR="009D5177" w:rsidRPr="00D07410" w:rsidRDefault="009D5177">
                      <w:pPr>
                        <w:rPr>
                          <w:b w:val="0"/>
                          <w:bCs/>
                          <w:sz w:val="20"/>
                          <w:szCs w:val="20"/>
                        </w:rPr>
                      </w:pPr>
                    </w:p>
                  </w:txbxContent>
                </v:textbox>
                <w10:wrap type="square" anchorx="margin"/>
              </v:shape>
            </w:pict>
          </mc:Fallback>
        </mc:AlternateContent>
      </w:r>
    </w:p>
    <w:p w14:paraId="3B54C25C" w14:textId="0C8B6B9B" w:rsidR="0049542F" w:rsidRDefault="0049542F" w:rsidP="00805B27">
      <w:pPr>
        <w:rPr>
          <w:sz w:val="20"/>
          <w:szCs w:val="20"/>
        </w:rPr>
      </w:pPr>
    </w:p>
    <w:p w14:paraId="0A57D2DD" w14:textId="77777777" w:rsidR="007D252C" w:rsidRDefault="007D252C" w:rsidP="00805B27">
      <w:pPr>
        <w:rPr>
          <w:sz w:val="20"/>
          <w:szCs w:val="20"/>
        </w:rPr>
      </w:pPr>
    </w:p>
    <w:p w14:paraId="45C53FC7" w14:textId="3B2CA0E4" w:rsidR="00D07410" w:rsidRDefault="00D07410" w:rsidP="00805B27">
      <w:pPr>
        <w:rPr>
          <w:sz w:val="20"/>
          <w:szCs w:val="20"/>
        </w:rPr>
      </w:pPr>
    </w:p>
    <w:p w14:paraId="3A2529D6" w14:textId="3EC2DCDF" w:rsidR="00D07410" w:rsidRDefault="00D07410" w:rsidP="00805B27">
      <w:pPr>
        <w:rPr>
          <w:sz w:val="20"/>
          <w:szCs w:val="20"/>
        </w:rPr>
      </w:pPr>
    </w:p>
    <w:p w14:paraId="54A02097" w14:textId="2FB1445B" w:rsidR="00D07410" w:rsidRDefault="00D07410" w:rsidP="00805B27">
      <w:pPr>
        <w:rPr>
          <w:szCs w:val="28"/>
        </w:rPr>
      </w:pPr>
      <w:r>
        <w:rPr>
          <w:szCs w:val="28"/>
        </w:rPr>
        <w:t>6</w:t>
      </w:r>
      <w:r w:rsidRPr="00D07410">
        <w:rPr>
          <w:szCs w:val="28"/>
        </w:rPr>
        <w:t>. Post- und Fernmeldeverkehr</w:t>
      </w:r>
    </w:p>
    <w:p w14:paraId="3E9812DA" w14:textId="77777777" w:rsidR="00D07410" w:rsidRDefault="00D07410" w:rsidP="00805B27">
      <w:pPr>
        <w:rPr>
          <w:szCs w:val="28"/>
        </w:rPr>
      </w:pPr>
    </w:p>
    <w:p w14:paraId="60D3DAD8" w14:textId="73ED3E77" w:rsidR="00D07410" w:rsidRDefault="00D07410" w:rsidP="00D07410">
      <w:pPr>
        <w:pStyle w:val="Listenabsatz"/>
        <w:numPr>
          <w:ilvl w:val="0"/>
          <w:numId w:val="21"/>
        </w:numPr>
        <w:rPr>
          <w:b w:val="0"/>
          <w:bCs/>
          <w:sz w:val="25"/>
          <w:szCs w:val="25"/>
        </w:rPr>
      </w:pPr>
      <w:r w:rsidRPr="00D07410">
        <w:rPr>
          <w:b w:val="0"/>
          <w:bCs/>
          <w:sz w:val="25"/>
          <w:szCs w:val="25"/>
        </w:rPr>
        <w:t>Sie darf im Rahmen der Ausübung dieser Vollmacht die für mich bestimmte Post entgegennehmen, öffnen und lesen. Dies gilt auch für den elektronischen Postverkehr. Zudem darf sie über den Fernmeldeverkehr einschließlich aller elektronischen Kommunikationsformen entscheiden. Sie darf alle hiermit zusammenhängenden Willenserklärungen (z.</w:t>
      </w:r>
      <w:r w:rsidR="004B4ECB">
        <w:rPr>
          <w:b w:val="0"/>
          <w:bCs/>
          <w:sz w:val="25"/>
          <w:szCs w:val="25"/>
        </w:rPr>
        <w:t xml:space="preserve"> </w:t>
      </w:r>
      <w:r w:rsidRPr="00D07410">
        <w:rPr>
          <w:b w:val="0"/>
          <w:bCs/>
          <w:sz w:val="25"/>
          <w:szCs w:val="25"/>
        </w:rPr>
        <w:t>B. Vertragsabschlüsse, Kündigungen) abgeben.</w:t>
      </w:r>
    </w:p>
    <w:p w14:paraId="58182A14" w14:textId="77777777" w:rsidR="00D07410" w:rsidRDefault="00D07410" w:rsidP="00D07410">
      <w:pPr>
        <w:pStyle w:val="Listenabsatz"/>
        <w:rPr>
          <w:b w:val="0"/>
          <w:bCs/>
          <w:sz w:val="32"/>
          <w:szCs w:val="32"/>
        </w:rPr>
      </w:pPr>
      <w:r>
        <w:rPr>
          <w:b w:val="0"/>
          <w:bCs/>
          <w:noProof/>
          <w:sz w:val="32"/>
          <w:szCs w:val="32"/>
          <w:lang w:eastAsia="de-DE"/>
        </w:rPr>
        <mc:AlternateContent>
          <mc:Choice Requires="wps">
            <w:drawing>
              <wp:anchor distT="0" distB="0" distL="114300" distR="114300" simplePos="0" relativeHeight="251736064" behindDoc="0" locked="0" layoutInCell="1" allowOverlap="1" wp14:anchorId="32131B08" wp14:editId="2200CC9D">
                <wp:simplePos x="0" y="0"/>
                <wp:positionH relativeFrom="column">
                  <wp:posOffset>497774</wp:posOffset>
                </wp:positionH>
                <wp:positionV relativeFrom="paragraph">
                  <wp:posOffset>45520</wp:posOffset>
                </wp:positionV>
                <wp:extent cx="182880" cy="178068"/>
                <wp:effectExtent l="0" t="0" r="26670" b="12700"/>
                <wp:wrapNone/>
                <wp:docPr id="221" name="Flussdiagramm: Verbinder 221"/>
                <wp:cNvGraphicFramePr/>
                <a:graphic xmlns:a="http://schemas.openxmlformats.org/drawingml/2006/main">
                  <a:graphicData uri="http://schemas.microsoft.com/office/word/2010/wordprocessingShape">
                    <wps:wsp>
                      <wps:cNvSpPr/>
                      <wps:spPr>
                        <a:xfrm>
                          <a:off x="0" y="0"/>
                          <a:ext cx="182880" cy="178068"/>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F61B79" id="Flussdiagramm: Verbinder 221" o:spid="_x0000_s1026" type="#_x0000_t120" style="position:absolute;margin-left:39.2pt;margin-top:3.6pt;width:14.4pt;height:14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" fillcolor="white [3201]" strokecolor="#34aba2 [3209]" strokeweight="2pt"/>
            </w:pict>
          </mc:Fallback>
        </mc:AlternateContent>
      </w:r>
      <w:r>
        <w:rPr>
          <w:b w:val="0"/>
          <w:bCs/>
          <w:noProof/>
          <w:sz w:val="32"/>
          <w:szCs w:val="32"/>
          <w:lang w:eastAsia="de-DE"/>
        </w:rPr>
        <mc:AlternateContent>
          <mc:Choice Requires="wps">
            <w:drawing>
              <wp:anchor distT="0" distB="0" distL="114300" distR="114300" simplePos="0" relativeHeight="251737088" behindDoc="0" locked="0" layoutInCell="1" allowOverlap="1" wp14:anchorId="13B65A2F" wp14:editId="55AE8AEC">
                <wp:simplePos x="0" y="0"/>
                <wp:positionH relativeFrom="column">
                  <wp:posOffset>1549133</wp:posOffset>
                </wp:positionH>
                <wp:positionV relativeFrom="paragraph">
                  <wp:posOffset>42612</wp:posOffset>
                </wp:positionV>
                <wp:extent cx="182880" cy="178068"/>
                <wp:effectExtent l="0" t="0" r="26670" b="12700"/>
                <wp:wrapNone/>
                <wp:docPr id="222" name="Flussdiagramm: Verbinder 222"/>
                <wp:cNvGraphicFramePr/>
                <a:graphic xmlns:a="http://schemas.openxmlformats.org/drawingml/2006/main">
                  <a:graphicData uri="http://schemas.microsoft.com/office/word/2010/wordprocessingShape">
                    <wps:wsp>
                      <wps:cNvSpPr/>
                      <wps:spPr>
                        <a:xfrm>
                          <a:off x="0" y="0"/>
                          <a:ext cx="182880" cy="178068"/>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12515CF" id="Flussdiagramm: Verbinder 222" o:spid="_x0000_s1026" type="#_x0000_t120" style="position:absolute;margin-left:122pt;margin-top:3.35pt;width:14.4pt;height:14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" fillcolor="white [3201]" strokecolor="#34aba2 [3209]" strokeweight="2pt"/>
            </w:pict>
          </mc:Fallback>
        </mc:AlternateContent>
      </w:r>
      <w:r>
        <w:rPr>
          <w:b w:val="0"/>
          <w:bCs/>
          <w:sz w:val="32"/>
          <w:szCs w:val="32"/>
        </w:rPr>
        <w:t xml:space="preserve">      JA                   NEIN</w:t>
      </w:r>
    </w:p>
    <w:p w14:paraId="52671832" w14:textId="77777777" w:rsidR="00D07410" w:rsidRPr="00D07410" w:rsidRDefault="00D07410" w:rsidP="00D07410">
      <w:pPr>
        <w:pStyle w:val="Listenabsatz"/>
        <w:rPr>
          <w:b w:val="0"/>
          <w:bCs/>
          <w:sz w:val="25"/>
          <w:szCs w:val="25"/>
        </w:rPr>
      </w:pPr>
    </w:p>
    <w:p w14:paraId="6AC75A07" w14:textId="4D1FEBEB" w:rsidR="007D252C" w:rsidRDefault="007D252C" w:rsidP="00805B27">
      <w:pPr>
        <w:rPr>
          <w:b w:val="0"/>
          <w:bCs/>
          <w:sz w:val="25"/>
          <w:szCs w:val="25"/>
        </w:rPr>
      </w:pPr>
    </w:p>
    <w:p w14:paraId="65B7EBA8" w14:textId="5A982CAB" w:rsidR="002F75B5" w:rsidRDefault="002F75B5" w:rsidP="002F75B5">
      <w:pPr>
        <w:rPr>
          <w:szCs w:val="28"/>
        </w:rPr>
      </w:pPr>
      <w:r w:rsidRPr="00D07410">
        <w:rPr>
          <w:szCs w:val="28"/>
        </w:rPr>
        <w:lastRenderedPageBreak/>
        <w:t xml:space="preserve">7. </w:t>
      </w:r>
      <w:r>
        <w:rPr>
          <w:szCs w:val="28"/>
        </w:rPr>
        <w:t>Digitale Medien</w:t>
      </w:r>
    </w:p>
    <w:p w14:paraId="5BD875FA" w14:textId="77777777" w:rsidR="002F75B5" w:rsidRDefault="002F75B5" w:rsidP="002F75B5">
      <w:pPr>
        <w:rPr>
          <w:b w:val="0"/>
          <w:bCs/>
          <w:sz w:val="25"/>
          <w:szCs w:val="25"/>
        </w:rPr>
      </w:pPr>
    </w:p>
    <w:p w14:paraId="1A32F1E2" w14:textId="5B66D348" w:rsidR="002F75B5" w:rsidRDefault="002F75B5" w:rsidP="002F75B5">
      <w:pPr>
        <w:pStyle w:val="Listenabsatz"/>
        <w:numPr>
          <w:ilvl w:val="0"/>
          <w:numId w:val="20"/>
        </w:numPr>
        <w:rPr>
          <w:b w:val="0"/>
          <w:bCs/>
          <w:sz w:val="25"/>
          <w:szCs w:val="25"/>
        </w:rPr>
      </w:pPr>
      <w:r>
        <w:rPr>
          <w:b w:val="0"/>
          <w:bCs/>
          <w:sz w:val="25"/>
          <w:szCs w:val="25"/>
        </w:rPr>
        <w:t xml:space="preserve">Sie darf unabhängig vom Zugangsmedium (z. B. Smartphone, PC, Tablet, Handheld) auf sämtliche meiner Daten, insbesondere Benutzerkonten (z. B. bei Zahlungsanbietern, sozialen Netzwerken, Onlineshops und sonstigen e-Commerce Dienstleistern) zugreifen und das das Recht zu entscheiden, ob diese Inhalte beibehalten, geändert oder gelöscht werden sollen oder dürfen. Sie darf sämtliche hierzu erforderlichen Zugangsdaten nutzen und ggf. auch anfordern. </w:t>
      </w:r>
    </w:p>
    <w:p w14:paraId="2F761A75" w14:textId="77777777" w:rsidR="002F75B5" w:rsidRDefault="002F75B5" w:rsidP="002F75B5">
      <w:pPr>
        <w:pStyle w:val="Listenabsatz"/>
        <w:rPr>
          <w:b w:val="0"/>
          <w:bCs/>
          <w:sz w:val="32"/>
          <w:szCs w:val="32"/>
        </w:rPr>
      </w:pPr>
      <w:r>
        <w:rPr>
          <w:b w:val="0"/>
          <w:bCs/>
          <w:noProof/>
          <w:sz w:val="32"/>
          <w:szCs w:val="32"/>
          <w:lang w:eastAsia="de-DE"/>
        </w:rPr>
        <mc:AlternateContent>
          <mc:Choice Requires="wps">
            <w:drawing>
              <wp:anchor distT="0" distB="0" distL="114300" distR="114300" simplePos="0" relativeHeight="251757568" behindDoc="0" locked="0" layoutInCell="1" allowOverlap="1" wp14:anchorId="60E1CC8C" wp14:editId="51711317">
                <wp:simplePos x="0" y="0"/>
                <wp:positionH relativeFrom="column">
                  <wp:posOffset>497774</wp:posOffset>
                </wp:positionH>
                <wp:positionV relativeFrom="paragraph">
                  <wp:posOffset>45520</wp:posOffset>
                </wp:positionV>
                <wp:extent cx="182880" cy="178068"/>
                <wp:effectExtent l="0" t="0" r="26670" b="12700"/>
                <wp:wrapNone/>
                <wp:docPr id="608063899" name="Flussdiagramm: Verbinder 608063899"/>
                <wp:cNvGraphicFramePr/>
                <a:graphic xmlns:a="http://schemas.openxmlformats.org/drawingml/2006/main">
                  <a:graphicData uri="http://schemas.microsoft.com/office/word/2010/wordprocessingShape">
                    <wps:wsp>
                      <wps:cNvSpPr/>
                      <wps:spPr>
                        <a:xfrm>
                          <a:off x="0" y="0"/>
                          <a:ext cx="182880" cy="178068"/>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8D85712" id="_x0000_t120" coordsize="21600,21600" o:spt="120" path="m10800,qx,10800,10800,21600,21600,10800,10800,xe">
                <v:path gradientshapeok="t" o:connecttype="custom" o:connectlocs="10800,0;3163,3163;0,10800;3163,18437;10800,21600;18437,18437;21600,10800;18437,3163" textboxrect="3163,3163,18437,18437"/>
              </v:shapetype>
              <v:shape id="Flussdiagramm: Verbinder 608063899" o:spid="_x0000_s1026" type="#_x0000_t120" style="position:absolute;margin-left:39.2pt;margin-top:3.6pt;width:14.4pt;height:14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" fillcolor="white [3201]" strokecolor="#34aba2 [3209]" strokeweight="2pt"/>
            </w:pict>
          </mc:Fallback>
        </mc:AlternateContent>
      </w:r>
      <w:r>
        <w:rPr>
          <w:b w:val="0"/>
          <w:bCs/>
          <w:noProof/>
          <w:sz w:val="32"/>
          <w:szCs w:val="32"/>
          <w:lang w:eastAsia="de-DE"/>
        </w:rPr>
        <mc:AlternateContent>
          <mc:Choice Requires="wps">
            <w:drawing>
              <wp:anchor distT="0" distB="0" distL="114300" distR="114300" simplePos="0" relativeHeight="251758592" behindDoc="0" locked="0" layoutInCell="1" allowOverlap="1" wp14:anchorId="79F63956" wp14:editId="76028C3A">
                <wp:simplePos x="0" y="0"/>
                <wp:positionH relativeFrom="column">
                  <wp:posOffset>1549133</wp:posOffset>
                </wp:positionH>
                <wp:positionV relativeFrom="paragraph">
                  <wp:posOffset>42612</wp:posOffset>
                </wp:positionV>
                <wp:extent cx="182880" cy="178068"/>
                <wp:effectExtent l="0" t="0" r="26670" b="12700"/>
                <wp:wrapNone/>
                <wp:docPr id="1662015534" name="Flussdiagramm: Verbinder 1662015534"/>
                <wp:cNvGraphicFramePr/>
                <a:graphic xmlns:a="http://schemas.openxmlformats.org/drawingml/2006/main">
                  <a:graphicData uri="http://schemas.microsoft.com/office/word/2010/wordprocessingShape">
                    <wps:wsp>
                      <wps:cNvSpPr/>
                      <wps:spPr>
                        <a:xfrm>
                          <a:off x="0" y="0"/>
                          <a:ext cx="182880" cy="178068"/>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026562" id="Flussdiagramm: Verbinder 1662015534" o:spid="_x0000_s1026" type="#_x0000_t120" style="position:absolute;margin-left:122pt;margin-top:3.35pt;width:14.4pt;height:14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" fillcolor="white [3201]" strokecolor="#34aba2 [3209]" strokeweight="2pt"/>
            </w:pict>
          </mc:Fallback>
        </mc:AlternateContent>
      </w:r>
      <w:r>
        <w:rPr>
          <w:b w:val="0"/>
          <w:bCs/>
          <w:sz w:val="32"/>
          <w:szCs w:val="32"/>
        </w:rPr>
        <w:t xml:space="preserve">      JA                   NEIN</w:t>
      </w:r>
    </w:p>
    <w:p w14:paraId="33616E26" w14:textId="77777777" w:rsidR="002F75B5" w:rsidRDefault="002F75B5" w:rsidP="00805B27">
      <w:pPr>
        <w:rPr>
          <w:b w:val="0"/>
          <w:bCs/>
          <w:sz w:val="25"/>
          <w:szCs w:val="25"/>
        </w:rPr>
      </w:pPr>
    </w:p>
    <w:p w14:paraId="11F2F58B" w14:textId="77777777" w:rsidR="002F75B5" w:rsidRDefault="002F75B5" w:rsidP="00805B27">
      <w:pPr>
        <w:rPr>
          <w:b w:val="0"/>
          <w:bCs/>
          <w:sz w:val="25"/>
          <w:szCs w:val="25"/>
        </w:rPr>
      </w:pPr>
    </w:p>
    <w:p w14:paraId="5F0EFDE3" w14:textId="26BD9FA1" w:rsidR="00D07410" w:rsidRDefault="002F75B5" w:rsidP="00805B27">
      <w:pPr>
        <w:rPr>
          <w:szCs w:val="28"/>
        </w:rPr>
      </w:pPr>
      <w:r>
        <w:rPr>
          <w:szCs w:val="28"/>
        </w:rPr>
        <w:t>8</w:t>
      </w:r>
      <w:r w:rsidR="00D07410" w:rsidRPr="00D07410">
        <w:rPr>
          <w:szCs w:val="28"/>
        </w:rPr>
        <w:t>. Vertretung vor Gericht</w:t>
      </w:r>
    </w:p>
    <w:p w14:paraId="14BAE14F" w14:textId="77777777" w:rsidR="00D07410" w:rsidRDefault="00D07410" w:rsidP="00805B27">
      <w:pPr>
        <w:rPr>
          <w:b w:val="0"/>
          <w:bCs/>
          <w:sz w:val="25"/>
          <w:szCs w:val="25"/>
        </w:rPr>
      </w:pPr>
    </w:p>
    <w:p w14:paraId="466FE6D7" w14:textId="24147560" w:rsidR="00D07410" w:rsidRDefault="00D07410" w:rsidP="00D07410">
      <w:pPr>
        <w:pStyle w:val="Listenabsatz"/>
        <w:numPr>
          <w:ilvl w:val="0"/>
          <w:numId w:val="20"/>
        </w:numPr>
        <w:rPr>
          <w:b w:val="0"/>
          <w:bCs/>
          <w:sz w:val="25"/>
          <w:szCs w:val="25"/>
        </w:rPr>
      </w:pPr>
      <w:r w:rsidRPr="00D07410">
        <w:rPr>
          <w:b w:val="0"/>
          <w:bCs/>
          <w:sz w:val="25"/>
          <w:szCs w:val="25"/>
        </w:rPr>
        <w:t>Sie darf mich gegenüber Gerichten vertreten sowie Prozesshandlungen aller Art vornehmen.</w:t>
      </w:r>
    </w:p>
    <w:p w14:paraId="33A8DDBB" w14:textId="77777777" w:rsidR="00D07410" w:rsidRDefault="00D07410" w:rsidP="00D07410">
      <w:pPr>
        <w:pStyle w:val="Listenabsatz"/>
        <w:rPr>
          <w:b w:val="0"/>
          <w:bCs/>
          <w:sz w:val="32"/>
          <w:szCs w:val="32"/>
        </w:rPr>
      </w:pPr>
      <w:r>
        <w:rPr>
          <w:b w:val="0"/>
          <w:bCs/>
          <w:noProof/>
          <w:sz w:val="32"/>
          <w:szCs w:val="32"/>
          <w:lang w:eastAsia="de-DE"/>
        </w:rPr>
        <mc:AlternateContent>
          <mc:Choice Requires="wps">
            <w:drawing>
              <wp:anchor distT="0" distB="0" distL="114300" distR="114300" simplePos="0" relativeHeight="251739136" behindDoc="0" locked="0" layoutInCell="1" allowOverlap="1" wp14:anchorId="704F0EB2" wp14:editId="23F3B29C">
                <wp:simplePos x="0" y="0"/>
                <wp:positionH relativeFrom="column">
                  <wp:posOffset>497774</wp:posOffset>
                </wp:positionH>
                <wp:positionV relativeFrom="paragraph">
                  <wp:posOffset>45520</wp:posOffset>
                </wp:positionV>
                <wp:extent cx="182880" cy="178068"/>
                <wp:effectExtent l="0" t="0" r="26670" b="12700"/>
                <wp:wrapNone/>
                <wp:docPr id="223" name="Flussdiagramm: Verbinder 223"/>
                <wp:cNvGraphicFramePr/>
                <a:graphic xmlns:a="http://schemas.openxmlformats.org/drawingml/2006/main">
                  <a:graphicData uri="http://schemas.microsoft.com/office/word/2010/wordprocessingShape">
                    <wps:wsp>
                      <wps:cNvSpPr/>
                      <wps:spPr>
                        <a:xfrm>
                          <a:off x="0" y="0"/>
                          <a:ext cx="182880" cy="178068"/>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30E776" id="Flussdiagramm: Verbinder 223" o:spid="_x0000_s1026" type="#_x0000_t120" style="position:absolute;margin-left:39.2pt;margin-top:3.6pt;width:14.4pt;height:14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" fillcolor="white [3201]" strokecolor="#34aba2 [3209]" strokeweight="2pt"/>
            </w:pict>
          </mc:Fallback>
        </mc:AlternateContent>
      </w:r>
      <w:r>
        <w:rPr>
          <w:b w:val="0"/>
          <w:bCs/>
          <w:noProof/>
          <w:sz w:val="32"/>
          <w:szCs w:val="32"/>
          <w:lang w:eastAsia="de-DE"/>
        </w:rPr>
        <mc:AlternateContent>
          <mc:Choice Requires="wps">
            <w:drawing>
              <wp:anchor distT="0" distB="0" distL="114300" distR="114300" simplePos="0" relativeHeight="251740160" behindDoc="0" locked="0" layoutInCell="1" allowOverlap="1" wp14:anchorId="5717CC88" wp14:editId="470E70A5">
                <wp:simplePos x="0" y="0"/>
                <wp:positionH relativeFrom="column">
                  <wp:posOffset>1549133</wp:posOffset>
                </wp:positionH>
                <wp:positionV relativeFrom="paragraph">
                  <wp:posOffset>42612</wp:posOffset>
                </wp:positionV>
                <wp:extent cx="182880" cy="178068"/>
                <wp:effectExtent l="0" t="0" r="26670" b="12700"/>
                <wp:wrapNone/>
                <wp:docPr id="224" name="Flussdiagramm: Verbinder 224"/>
                <wp:cNvGraphicFramePr/>
                <a:graphic xmlns:a="http://schemas.openxmlformats.org/drawingml/2006/main">
                  <a:graphicData uri="http://schemas.microsoft.com/office/word/2010/wordprocessingShape">
                    <wps:wsp>
                      <wps:cNvSpPr/>
                      <wps:spPr>
                        <a:xfrm>
                          <a:off x="0" y="0"/>
                          <a:ext cx="182880" cy="178068"/>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1AF67D" id="Flussdiagramm: Verbinder 224" o:spid="_x0000_s1026" type="#_x0000_t120" style="position:absolute;margin-left:122pt;margin-top:3.35pt;width:14.4pt;height:14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" fillcolor="white [3201]" strokecolor="#34aba2 [3209]" strokeweight="2pt"/>
            </w:pict>
          </mc:Fallback>
        </mc:AlternateContent>
      </w:r>
      <w:r>
        <w:rPr>
          <w:b w:val="0"/>
          <w:bCs/>
          <w:sz w:val="32"/>
          <w:szCs w:val="32"/>
        </w:rPr>
        <w:t xml:space="preserve">      JA                   NEIN</w:t>
      </w:r>
    </w:p>
    <w:p w14:paraId="6DCDD0AC" w14:textId="77777777" w:rsidR="002F75B5" w:rsidRDefault="002F75B5" w:rsidP="002F75B5">
      <w:pPr>
        <w:rPr>
          <w:szCs w:val="28"/>
        </w:rPr>
      </w:pPr>
    </w:p>
    <w:p w14:paraId="3C5C0FC8" w14:textId="2C8DAD82" w:rsidR="002F75B5" w:rsidRDefault="002F75B5" w:rsidP="002F75B5">
      <w:pPr>
        <w:rPr>
          <w:szCs w:val="28"/>
        </w:rPr>
      </w:pPr>
      <w:r>
        <w:rPr>
          <w:szCs w:val="28"/>
        </w:rPr>
        <w:t>9</w:t>
      </w:r>
      <w:r w:rsidRPr="00D07410">
        <w:rPr>
          <w:szCs w:val="28"/>
        </w:rPr>
        <w:t xml:space="preserve">. </w:t>
      </w:r>
      <w:r>
        <w:rPr>
          <w:szCs w:val="28"/>
        </w:rPr>
        <w:t>Behörden</w:t>
      </w:r>
    </w:p>
    <w:p w14:paraId="32D62DBE" w14:textId="77777777" w:rsidR="002F75B5" w:rsidRPr="00D07410" w:rsidRDefault="002F75B5" w:rsidP="002F75B5">
      <w:pPr>
        <w:rPr>
          <w:rFonts w:ascii="Arial" w:hAnsi="Arial" w:cs="Arial"/>
          <w:szCs w:val="28"/>
        </w:rPr>
      </w:pPr>
    </w:p>
    <w:p w14:paraId="5DA5B3CE" w14:textId="7C860605" w:rsidR="002F75B5" w:rsidRDefault="002F75B5" w:rsidP="002F75B5">
      <w:pPr>
        <w:pStyle w:val="Listenabsatz"/>
        <w:numPr>
          <w:ilvl w:val="0"/>
          <w:numId w:val="20"/>
        </w:numPr>
        <w:rPr>
          <w:b w:val="0"/>
          <w:bCs/>
          <w:sz w:val="25"/>
          <w:szCs w:val="25"/>
        </w:rPr>
      </w:pPr>
      <w:r w:rsidRPr="00D07410">
        <w:rPr>
          <w:b w:val="0"/>
          <w:bCs/>
          <w:sz w:val="25"/>
          <w:szCs w:val="25"/>
        </w:rPr>
        <w:t xml:space="preserve">Sie darf </w:t>
      </w:r>
      <w:r>
        <w:rPr>
          <w:b w:val="0"/>
          <w:bCs/>
          <w:sz w:val="25"/>
          <w:szCs w:val="25"/>
        </w:rPr>
        <w:t>mich gegenüber Gerichten vertreten sowie Prozesshandlungen aller Art vornehmen</w:t>
      </w:r>
    </w:p>
    <w:p w14:paraId="38EFC140" w14:textId="77777777" w:rsidR="002F75B5" w:rsidRDefault="002F75B5" w:rsidP="002F75B5">
      <w:pPr>
        <w:pStyle w:val="Listenabsatz"/>
        <w:rPr>
          <w:b w:val="0"/>
          <w:bCs/>
          <w:sz w:val="32"/>
          <w:szCs w:val="32"/>
        </w:rPr>
      </w:pPr>
      <w:r>
        <w:rPr>
          <w:b w:val="0"/>
          <w:bCs/>
          <w:noProof/>
          <w:sz w:val="32"/>
          <w:szCs w:val="32"/>
          <w:lang w:eastAsia="de-DE"/>
        </w:rPr>
        <mc:AlternateContent>
          <mc:Choice Requires="wps">
            <w:drawing>
              <wp:anchor distT="0" distB="0" distL="114300" distR="114300" simplePos="0" relativeHeight="251760640" behindDoc="0" locked="0" layoutInCell="1" allowOverlap="1" wp14:anchorId="60D57ECD" wp14:editId="796E7468">
                <wp:simplePos x="0" y="0"/>
                <wp:positionH relativeFrom="column">
                  <wp:posOffset>497774</wp:posOffset>
                </wp:positionH>
                <wp:positionV relativeFrom="paragraph">
                  <wp:posOffset>45520</wp:posOffset>
                </wp:positionV>
                <wp:extent cx="182880" cy="178068"/>
                <wp:effectExtent l="0" t="0" r="26670" b="12700"/>
                <wp:wrapNone/>
                <wp:docPr id="439831481" name="Flussdiagramm: Verbinder 439831481"/>
                <wp:cNvGraphicFramePr/>
                <a:graphic xmlns:a="http://schemas.openxmlformats.org/drawingml/2006/main">
                  <a:graphicData uri="http://schemas.microsoft.com/office/word/2010/wordprocessingShape">
                    <wps:wsp>
                      <wps:cNvSpPr/>
                      <wps:spPr>
                        <a:xfrm>
                          <a:off x="0" y="0"/>
                          <a:ext cx="182880" cy="178068"/>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9FBF46" id="Flussdiagramm: Verbinder 439831481" o:spid="_x0000_s1026" type="#_x0000_t120" style="position:absolute;margin-left:39.2pt;margin-top:3.6pt;width:14.4pt;height:14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" fillcolor="white [3201]" strokecolor="#34aba2 [3209]" strokeweight="2pt"/>
            </w:pict>
          </mc:Fallback>
        </mc:AlternateContent>
      </w:r>
      <w:r>
        <w:rPr>
          <w:b w:val="0"/>
          <w:bCs/>
          <w:noProof/>
          <w:sz w:val="32"/>
          <w:szCs w:val="32"/>
          <w:lang w:eastAsia="de-DE"/>
        </w:rPr>
        <mc:AlternateContent>
          <mc:Choice Requires="wps">
            <w:drawing>
              <wp:anchor distT="0" distB="0" distL="114300" distR="114300" simplePos="0" relativeHeight="251761664" behindDoc="0" locked="0" layoutInCell="1" allowOverlap="1" wp14:anchorId="1D74B63D" wp14:editId="218010C3">
                <wp:simplePos x="0" y="0"/>
                <wp:positionH relativeFrom="column">
                  <wp:posOffset>1549133</wp:posOffset>
                </wp:positionH>
                <wp:positionV relativeFrom="paragraph">
                  <wp:posOffset>42612</wp:posOffset>
                </wp:positionV>
                <wp:extent cx="182880" cy="178068"/>
                <wp:effectExtent l="0" t="0" r="26670" b="12700"/>
                <wp:wrapNone/>
                <wp:docPr id="1732443439" name="Flussdiagramm: Verbinder 1732443439"/>
                <wp:cNvGraphicFramePr/>
                <a:graphic xmlns:a="http://schemas.openxmlformats.org/drawingml/2006/main">
                  <a:graphicData uri="http://schemas.microsoft.com/office/word/2010/wordprocessingShape">
                    <wps:wsp>
                      <wps:cNvSpPr/>
                      <wps:spPr>
                        <a:xfrm>
                          <a:off x="0" y="0"/>
                          <a:ext cx="182880" cy="178068"/>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F3A764" id="Flussdiagramm: Verbinder 1732443439" o:spid="_x0000_s1026" type="#_x0000_t120" style="position:absolute;margin-left:122pt;margin-top:3.35pt;width:14.4pt;height:14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" fillcolor="white [3201]" strokecolor="#34aba2 [3209]" strokeweight="2pt"/>
            </w:pict>
          </mc:Fallback>
        </mc:AlternateContent>
      </w:r>
      <w:r>
        <w:rPr>
          <w:b w:val="0"/>
          <w:bCs/>
          <w:sz w:val="32"/>
          <w:szCs w:val="32"/>
        </w:rPr>
        <w:t xml:space="preserve">      JA                   NEIN</w:t>
      </w:r>
    </w:p>
    <w:p w14:paraId="3E6A8724" w14:textId="77777777" w:rsidR="002F75B5" w:rsidRPr="00D07410" w:rsidRDefault="002F75B5" w:rsidP="00D07410">
      <w:pPr>
        <w:pStyle w:val="Listenabsatz"/>
        <w:rPr>
          <w:b w:val="0"/>
          <w:bCs/>
          <w:sz w:val="25"/>
          <w:szCs w:val="25"/>
        </w:rPr>
      </w:pPr>
    </w:p>
    <w:p w14:paraId="1A52E42F" w14:textId="2CEC7419" w:rsidR="00D07410" w:rsidRDefault="002F75B5" w:rsidP="00805B27">
      <w:pPr>
        <w:rPr>
          <w:szCs w:val="28"/>
        </w:rPr>
      </w:pPr>
      <w:r>
        <w:rPr>
          <w:szCs w:val="28"/>
        </w:rPr>
        <w:t>10</w:t>
      </w:r>
      <w:r w:rsidR="00D07410" w:rsidRPr="00D07410">
        <w:rPr>
          <w:szCs w:val="28"/>
        </w:rPr>
        <w:t>. Untervollmacht</w:t>
      </w:r>
    </w:p>
    <w:p w14:paraId="340F6981" w14:textId="77777777" w:rsidR="00D07410" w:rsidRPr="00D07410" w:rsidRDefault="00D07410" w:rsidP="00805B27">
      <w:pPr>
        <w:rPr>
          <w:rFonts w:ascii="Arial" w:hAnsi="Arial" w:cs="Arial"/>
          <w:szCs w:val="28"/>
        </w:rPr>
      </w:pPr>
    </w:p>
    <w:p w14:paraId="4F29E281" w14:textId="61595FD0" w:rsidR="00D07410" w:rsidRDefault="00D07410" w:rsidP="00D07410">
      <w:pPr>
        <w:pStyle w:val="Listenabsatz"/>
        <w:numPr>
          <w:ilvl w:val="0"/>
          <w:numId w:val="20"/>
        </w:numPr>
        <w:rPr>
          <w:b w:val="0"/>
          <w:bCs/>
          <w:sz w:val="25"/>
          <w:szCs w:val="25"/>
        </w:rPr>
      </w:pPr>
      <w:r w:rsidRPr="00D07410">
        <w:rPr>
          <w:b w:val="0"/>
          <w:bCs/>
          <w:sz w:val="25"/>
          <w:szCs w:val="25"/>
        </w:rPr>
        <w:t xml:space="preserve">Sie darf </w:t>
      </w:r>
      <w:r w:rsidR="002F75B5">
        <w:rPr>
          <w:b w:val="0"/>
          <w:bCs/>
          <w:sz w:val="25"/>
          <w:szCs w:val="25"/>
        </w:rPr>
        <w:t xml:space="preserve">in einzelnen Angelegenheiten </w:t>
      </w:r>
      <w:r w:rsidRPr="00D07410">
        <w:rPr>
          <w:b w:val="0"/>
          <w:bCs/>
          <w:sz w:val="25"/>
          <w:szCs w:val="25"/>
        </w:rPr>
        <w:t>Untervollmacht erteilen.</w:t>
      </w:r>
    </w:p>
    <w:p w14:paraId="28995C92" w14:textId="77777777" w:rsidR="00D07410" w:rsidRDefault="00D07410" w:rsidP="00D07410">
      <w:pPr>
        <w:pStyle w:val="Listenabsatz"/>
        <w:rPr>
          <w:b w:val="0"/>
          <w:bCs/>
          <w:sz w:val="32"/>
          <w:szCs w:val="32"/>
        </w:rPr>
      </w:pPr>
      <w:r>
        <w:rPr>
          <w:b w:val="0"/>
          <w:bCs/>
          <w:noProof/>
          <w:sz w:val="32"/>
          <w:szCs w:val="32"/>
          <w:lang w:eastAsia="de-DE"/>
        </w:rPr>
        <mc:AlternateContent>
          <mc:Choice Requires="wps">
            <w:drawing>
              <wp:anchor distT="0" distB="0" distL="114300" distR="114300" simplePos="0" relativeHeight="251742208" behindDoc="0" locked="0" layoutInCell="1" allowOverlap="1" wp14:anchorId="1E811439" wp14:editId="58F1979C">
                <wp:simplePos x="0" y="0"/>
                <wp:positionH relativeFrom="column">
                  <wp:posOffset>497774</wp:posOffset>
                </wp:positionH>
                <wp:positionV relativeFrom="paragraph">
                  <wp:posOffset>45520</wp:posOffset>
                </wp:positionV>
                <wp:extent cx="182880" cy="178068"/>
                <wp:effectExtent l="0" t="0" r="26670" b="12700"/>
                <wp:wrapNone/>
                <wp:docPr id="225" name="Flussdiagramm: Verbinder 225"/>
                <wp:cNvGraphicFramePr/>
                <a:graphic xmlns:a="http://schemas.openxmlformats.org/drawingml/2006/main">
                  <a:graphicData uri="http://schemas.microsoft.com/office/word/2010/wordprocessingShape">
                    <wps:wsp>
                      <wps:cNvSpPr/>
                      <wps:spPr>
                        <a:xfrm>
                          <a:off x="0" y="0"/>
                          <a:ext cx="182880" cy="178068"/>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8CEFF1" id="Flussdiagramm: Verbinder 225" o:spid="_x0000_s1026" type="#_x0000_t120" style="position:absolute;margin-left:39.2pt;margin-top:3.6pt;width:14.4pt;height:14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" fillcolor="white [3201]" strokecolor="#34aba2 [3209]" strokeweight="2pt"/>
            </w:pict>
          </mc:Fallback>
        </mc:AlternateContent>
      </w:r>
      <w:r>
        <w:rPr>
          <w:b w:val="0"/>
          <w:bCs/>
          <w:noProof/>
          <w:sz w:val="32"/>
          <w:szCs w:val="32"/>
          <w:lang w:eastAsia="de-DE"/>
        </w:rPr>
        <mc:AlternateContent>
          <mc:Choice Requires="wps">
            <w:drawing>
              <wp:anchor distT="0" distB="0" distL="114300" distR="114300" simplePos="0" relativeHeight="251743232" behindDoc="0" locked="0" layoutInCell="1" allowOverlap="1" wp14:anchorId="475231C2" wp14:editId="374BC382">
                <wp:simplePos x="0" y="0"/>
                <wp:positionH relativeFrom="column">
                  <wp:posOffset>1549133</wp:posOffset>
                </wp:positionH>
                <wp:positionV relativeFrom="paragraph">
                  <wp:posOffset>42612</wp:posOffset>
                </wp:positionV>
                <wp:extent cx="182880" cy="178068"/>
                <wp:effectExtent l="0" t="0" r="26670" b="12700"/>
                <wp:wrapNone/>
                <wp:docPr id="226" name="Flussdiagramm: Verbinder 226"/>
                <wp:cNvGraphicFramePr/>
                <a:graphic xmlns:a="http://schemas.openxmlformats.org/drawingml/2006/main">
                  <a:graphicData uri="http://schemas.microsoft.com/office/word/2010/wordprocessingShape">
                    <wps:wsp>
                      <wps:cNvSpPr/>
                      <wps:spPr>
                        <a:xfrm>
                          <a:off x="0" y="0"/>
                          <a:ext cx="182880" cy="178068"/>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1BB186" id="Flussdiagramm: Verbinder 226" o:spid="_x0000_s1026" type="#_x0000_t120" style="position:absolute;margin-left:122pt;margin-top:3.35pt;width:14.4pt;height:14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" fillcolor="white [3201]" strokecolor="#34aba2 [3209]" strokeweight="2pt"/>
            </w:pict>
          </mc:Fallback>
        </mc:AlternateContent>
      </w:r>
      <w:r>
        <w:rPr>
          <w:b w:val="0"/>
          <w:bCs/>
          <w:sz w:val="32"/>
          <w:szCs w:val="32"/>
        </w:rPr>
        <w:t xml:space="preserve">      JA                   NEIN</w:t>
      </w:r>
    </w:p>
    <w:p w14:paraId="10BFC947" w14:textId="77777777" w:rsidR="00D07410" w:rsidRPr="00D07410" w:rsidRDefault="00D07410" w:rsidP="00D07410">
      <w:pPr>
        <w:pStyle w:val="Listenabsatz"/>
        <w:rPr>
          <w:b w:val="0"/>
          <w:bCs/>
          <w:sz w:val="25"/>
          <w:szCs w:val="25"/>
        </w:rPr>
      </w:pPr>
    </w:p>
    <w:p w14:paraId="6EF00CFB" w14:textId="77777777" w:rsidR="00D07410" w:rsidRDefault="00D07410" w:rsidP="00805B27">
      <w:pPr>
        <w:rPr>
          <w:b w:val="0"/>
          <w:bCs/>
          <w:sz w:val="25"/>
          <w:szCs w:val="25"/>
        </w:rPr>
      </w:pPr>
    </w:p>
    <w:p w14:paraId="245A3EEA" w14:textId="4A5D380B" w:rsidR="00D07410" w:rsidRDefault="002F75B5" w:rsidP="00805B27">
      <w:pPr>
        <w:rPr>
          <w:szCs w:val="28"/>
        </w:rPr>
      </w:pPr>
      <w:r>
        <w:rPr>
          <w:szCs w:val="28"/>
        </w:rPr>
        <w:t>11</w:t>
      </w:r>
      <w:r w:rsidR="00D07410" w:rsidRPr="00D07410">
        <w:rPr>
          <w:szCs w:val="28"/>
        </w:rPr>
        <w:t>. Betreuungsverfügung</w:t>
      </w:r>
    </w:p>
    <w:p w14:paraId="5467B0C5" w14:textId="77777777" w:rsidR="00D07410" w:rsidRPr="00D07410" w:rsidRDefault="00D07410" w:rsidP="00805B27">
      <w:pPr>
        <w:rPr>
          <w:szCs w:val="28"/>
        </w:rPr>
      </w:pPr>
    </w:p>
    <w:p w14:paraId="452CD27A" w14:textId="0EEFFFC8" w:rsidR="00D07410" w:rsidRDefault="00D07410" w:rsidP="00D07410">
      <w:pPr>
        <w:pStyle w:val="Listenabsatz"/>
        <w:numPr>
          <w:ilvl w:val="0"/>
          <w:numId w:val="20"/>
        </w:numPr>
        <w:rPr>
          <w:b w:val="0"/>
          <w:bCs/>
          <w:sz w:val="25"/>
          <w:szCs w:val="25"/>
        </w:rPr>
      </w:pPr>
      <w:r w:rsidRPr="00D07410">
        <w:rPr>
          <w:b w:val="0"/>
          <w:bCs/>
          <w:sz w:val="25"/>
          <w:szCs w:val="25"/>
        </w:rPr>
        <w:t>Falls trotz dieser Vollmacht eine gesetzliche Vertretung („rechtliche Betreuung“) erforderlich sein sollte, bitte ich, die oben bezeichnete Vertrauensperson als Betreuer zu bestellen.</w:t>
      </w:r>
    </w:p>
    <w:p w14:paraId="790925D0" w14:textId="655DD86B" w:rsidR="00D07410" w:rsidRPr="00D07410" w:rsidRDefault="00D07410" w:rsidP="00D07410">
      <w:pPr>
        <w:pStyle w:val="Listenabsatz"/>
        <w:rPr>
          <w:b w:val="0"/>
          <w:bCs/>
          <w:sz w:val="32"/>
          <w:szCs w:val="32"/>
        </w:rPr>
      </w:pPr>
      <w:r>
        <w:rPr>
          <w:b w:val="0"/>
          <w:bCs/>
          <w:noProof/>
          <w:sz w:val="32"/>
          <w:szCs w:val="32"/>
          <w:lang w:eastAsia="de-DE"/>
        </w:rPr>
        <mc:AlternateContent>
          <mc:Choice Requires="wps">
            <w:drawing>
              <wp:anchor distT="0" distB="0" distL="114300" distR="114300" simplePos="0" relativeHeight="251745280" behindDoc="0" locked="0" layoutInCell="1" allowOverlap="1" wp14:anchorId="6EFCA800" wp14:editId="6DC6098C">
                <wp:simplePos x="0" y="0"/>
                <wp:positionH relativeFrom="column">
                  <wp:posOffset>497774</wp:posOffset>
                </wp:positionH>
                <wp:positionV relativeFrom="paragraph">
                  <wp:posOffset>45520</wp:posOffset>
                </wp:positionV>
                <wp:extent cx="182880" cy="178068"/>
                <wp:effectExtent l="0" t="0" r="26670" b="12700"/>
                <wp:wrapNone/>
                <wp:docPr id="227" name="Flussdiagramm: Verbinder 227"/>
                <wp:cNvGraphicFramePr/>
                <a:graphic xmlns:a="http://schemas.openxmlformats.org/drawingml/2006/main">
                  <a:graphicData uri="http://schemas.microsoft.com/office/word/2010/wordprocessingShape">
                    <wps:wsp>
                      <wps:cNvSpPr/>
                      <wps:spPr>
                        <a:xfrm>
                          <a:off x="0" y="0"/>
                          <a:ext cx="182880" cy="178068"/>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DFF0CF" id="Flussdiagramm: Verbinder 227" o:spid="_x0000_s1026" type="#_x0000_t120" style="position:absolute;margin-left:39.2pt;margin-top:3.6pt;width:14.4pt;height:14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" fillcolor="white [3201]" strokecolor="#34aba2 [3209]" strokeweight="2pt"/>
            </w:pict>
          </mc:Fallback>
        </mc:AlternateContent>
      </w:r>
      <w:r>
        <w:rPr>
          <w:b w:val="0"/>
          <w:bCs/>
          <w:noProof/>
          <w:sz w:val="32"/>
          <w:szCs w:val="32"/>
          <w:lang w:eastAsia="de-DE"/>
        </w:rPr>
        <mc:AlternateContent>
          <mc:Choice Requires="wps">
            <w:drawing>
              <wp:anchor distT="0" distB="0" distL="114300" distR="114300" simplePos="0" relativeHeight="251746304" behindDoc="0" locked="0" layoutInCell="1" allowOverlap="1" wp14:anchorId="6169424F" wp14:editId="1E21B3AF">
                <wp:simplePos x="0" y="0"/>
                <wp:positionH relativeFrom="column">
                  <wp:posOffset>1549133</wp:posOffset>
                </wp:positionH>
                <wp:positionV relativeFrom="paragraph">
                  <wp:posOffset>42612</wp:posOffset>
                </wp:positionV>
                <wp:extent cx="182880" cy="178068"/>
                <wp:effectExtent l="0" t="0" r="26670" b="12700"/>
                <wp:wrapNone/>
                <wp:docPr id="228" name="Flussdiagramm: Verbinder 228"/>
                <wp:cNvGraphicFramePr/>
                <a:graphic xmlns:a="http://schemas.openxmlformats.org/drawingml/2006/main">
                  <a:graphicData uri="http://schemas.microsoft.com/office/word/2010/wordprocessingShape">
                    <wps:wsp>
                      <wps:cNvSpPr/>
                      <wps:spPr>
                        <a:xfrm>
                          <a:off x="0" y="0"/>
                          <a:ext cx="182880" cy="178068"/>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558751" id="Flussdiagramm: Verbinder 228" o:spid="_x0000_s1026" type="#_x0000_t120" style="position:absolute;margin-left:122pt;margin-top:3.35pt;width:14.4pt;height:14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" fillcolor="white [3201]" strokecolor="#34aba2 [3209]" strokeweight="2pt"/>
            </w:pict>
          </mc:Fallback>
        </mc:AlternateContent>
      </w:r>
      <w:r w:rsidRPr="00D07410">
        <w:rPr>
          <w:b w:val="0"/>
          <w:bCs/>
          <w:sz w:val="32"/>
          <w:szCs w:val="32"/>
        </w:rPr>
        <w:t xml:space="preserve">      JA                   NEIN</w:t>
      </w:r>
    </w:p>
    <w:p w14:paraId="28344A0A" w14:textId="77777777" w:rsidR="00D07410" w:rsidRPr="00D07410" w:rsidRDefault="00D07410" w:rsidP="00D07410">
      <w:pPr>
        <w:pStyle w:val="Listenabsatz"/>
        <w:rPr>
          <w:b w:val="0"/>
          <w:bCs/>
          <w:sz w:val="25"/>
          <w:szCs w:val="25"/>
        </w:rPr>
      </w:pPr>
    </w:p>
    <w:p w14:paraId="28DFFB9F" w14:textId="77777777" w:rsidR="00D07410" w:rsidRDefault="00D07410" w:rsidP="00805B27">
      <w:pPr>
        <w:rPr>
          <w:b w:val="0"/>
          <w:bCs/>
          <w:sz w:val="25"/>
          <w:szCs w:val="25"/>
        </w:rPr>
      </w:pPr>
    </w:p>
    <w:p w14:paraId="48F8CF9E" w14:textId="77777777" w:rsidR="0004434A" w:rsidRDefault="0004434A" w:rsidP="00805B27">
      <w:pPr>
        <w:rPr>
          <w:b w:val="0"/>
          <w:bCs/>
          <w:sz w:val="25"/>
          <w:szCs w:val="25"/>
        </w:rPr>
      </w:pPr>
    </w:p>
    <w:p w14:paraId="765F8C6C" w14:textId="14F3717C" w:rsidR="00D07410" w:rsidRDefault="00D07410" w:rsidP="00805B27">
      <w:pPr>
        <w:rPr>
          <w:szCs w:val="28"/>
        </w:rPr>
      </w:pPr>
      <w:r w:rsidRPr="00D07410">
        <w:rPr>
          <w:szCs w:val="28"/>
        </w:rPr>
        <w:lastRenderedPageBreak/>
        <w:t>1</w:t>
      </w:r>
      <w:r w:rsidR="002F75B5">
        <w:rPr>
          <w:szCs w:val="28"/>
        </w:rPr>
        <w:t>2</w:t>
      </w:r>
      <w:r w:rsidRPr="00D07410">
        <w:rPr>
          <w:szCs w:val="28"/>
        </w:rPr>
        <w:t>. Geltung über den Tod hinaus</w:t>
      </w:r>
    </w:p>
    <w:p w14:paraId="6575A024" w14:textId="77777777" w:rsidR="00D07410" w:rsidRPr="00D07410" w:rsidRDefault="00D07410" w:rsidP="00805B27">
      <w:pPr>
        <w:rPr>
          <w:szCs w:val="28"/>
        </w:rPr>
      </w:pPr>
    </w:p>
    <w:p w14:paraId="3CD9D5EC" w14:textId="7C7A10D1" w:rsidR="00D07410" w:rsidRDefault="00D07410" w:rsidP="00D07410">
      <w:pPr>
        <w:pStyle w:val="Listenabsatz"/>
        <w:numPr>
          <w:ilvl w:val="0"/>
          <w:numId w:val="20"/>
        </w:numPr>
        <w:rPr>
          <w:b w:val="0"/>
          <w:bCs/>
          <w:sz w:val="25"/>
          <w:szCs w:val="25"/>
        </w:rPr>
      </w:pPr>
      <w:r w:rsidRPr="00D07410">
        <w:rPr>
          <w:b w:val="0"/>
          <w:bCs/>
          <w:sz w:val="25"/>
          <w:szCs w:val="25"/>
        </w:rPr>
        <w:t>Die Vollmacht gilt über den Tod hinaus</w:t>
      </w:r>
      <w:r w:rsidR="0004434A">
        <w:rPr>
          <w:b w:val="0"/>
          <w:bCs/>
          <w:sz w:val="25"/>
          <w:szCs w:val="25"/>
        </w:rPr>
        <w:t xml:space="preserve"> bis zum Widerruf durch die Erben.</w:t>
      </w:r>
    </w:p>
    <w:p w14:paraId="17842F60" w14:textId="77777777" w:rsidR="00D07410" w:rsidRDefault="00D07410" w:rsidP="00D07410">
      <w:pPr>
        <w:pStyle w:val="Listenabsatz"/>
        <w:rPr>
          <w:b w:val="0"/>
          <w:bCs/>
          <w:sz w:val="32"/>
          <w:szCs w:val="32"/>
        </w:rPr>
      </w:pPr>
      <w:r>
        <w:rPr>
          <w:b w:val="0"/>
          <w:bCs/>
          <w:noProof/>
          <w:sz w:val="32"/>
          <w:szCs w:val="32"/>
          <w:lang w:eastAsia="de-DE"/>
        </w:rPr>
        <mc:AlternateContent>
          <mc:Choice Requires="wps">
            <w:drawing>
              <wp:anchor distT="0" distB="0" distL="114300" distR="114300" simplePos="0" relativeHeight="251748352" behindDoc="0" locked="0" layoutInCell="1" allowOverlap="1" wp14:anchorId="451A2F92" wp14:editId="189FC8A3">
                <wp:simplePos x="0" y="0"/>
                <wp:positionH relativeFrom="column">
                  <wp:posOffset>497774</wp:posOffset>
                </wp:positionH>
                <wp:positionV relativeFrom="paragraph">
                  <wp:posOffset>45520</wp:posOffset>
                </wp:positionV>
                <wp:extent cx="182880" cy="178068"/>
                <wp:effectExtent l="0" t="0" r="26670" b="12700"/>
                <wp:wrapNone/>
                <wp:docPr id="229" name="Flussdiagramm: Verbinder 229"/>
                <wp:cNvGraphicFramePr/>
                <a:graphic xmlns:a="http://schemas.openxmlformats.org/drawingml/2006/main">
                  <a:graphicData uri="http://schemas.microsoft.com/office/word/2010/wordprocessingShape">
                    <wps:wsp>
                      <wps:cNvSpPr/>
                      <wps:spPr>
                        <a:xfrm>
                          <a:off x="0" y="0"/>
                          <a:ext cx="182880" cy="178068"/>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0023A16" id="Flussdiagramm: Verbinder 229" o:spid="_x0000_s1026" type="#_x0000_t120" style="position:absolute;margin-left:39.2pt;margin-top:3.6pt;width:14.4pt;height:14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" fillcolor="white [3201]" strokecolor="#34aba2 [3209]" strokeweight="2pt"/>
            </w:pict>
          </mc:Fallback>
        </mc:AlternateContent>
      </w:r>
      <w:r>
        <w:rPr>
          <w:b w:val="0"/>
          <w:bCs/>
          <w:noProof/>
          <w:sz w:val="32"/>
          <w:szCs w:val="32"/>
          <w:lang w:eastAsia="de-DE"/>
        </w:rPr>
        <mc:AlternateContent>
          <mc:Choice Requires="wps">
            <w:drawing>
              <wp:anchor distT="0" distB="0" distL="114300" distR="114300" simplePos="0" relativeHeight="251749376" behindDoc="0" locked="0" layoutInCell="1" allowOverlap="1" wp14:anchorId="44E0CB77" wp14:editId="7EEA5B2F">
                <wp:simplePos x="0" y="0"/>
                <wp:positionH relativeFrom="column">
                  <wp:posOffset>1549133</wp:posOffset>
                </wp:positionH>
                <wp:positionV relativeFrom="paragraph">
                  <wp:posOffset>42612</wp:posOffset>
                </wp:positionV>
                <wp:extent cx="182880" cy="178068"/>
                <wp:effectExtent l="0" t="0" r="26670" b="12700"/>
                <wp:wrapNone/>
                <wp:docPr id="230" name="Flussdiagramm: Verbinder 230"/>
                <wp:cNvGraphicFramePr/>
                <a:graphic xmlns:a="http://schemas.openxmlformats.org/drawingml/2006/main">
                  <a:graphicData uri="http://schemas.microsoft.com/office/word/2010/wordprocessingShape">
                    <wps:wsp>
                      <wps:cNvSpPr/>
                      <wps:spPr>
                        <a:xfrm>
                          <a:off x="0" y="0"/>
                          <a:ext cx="182880" cy="178068"/>
                        </a:xfrm>
                        <a:prstGeom prst="flowChartConnector">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F0B566" id="Flussdiagramm: Verbinder 230" o:spid="_x0000_s1026" type="#_x0000_t120" style="position:absolute;margin-left:122pt;margin-top:3.35pt;width:14.4pt;height:14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" fillcolor="white [3201]" strokecolor="#34aba2 [3209]" strokeweight="2pt"/>
            </w:pict>
          </mc:Fallback>
        </mc:AlternateContent>
      </w:r>
      <w:r>
        <w:rPr>
          <w:b w:val="0"/>
          <w:bCs/>
          <w:sz w:val="32"/>
          <w:szCs w:val="32"/>
        </w:rPr>
        <w:t xml:space="preserve">      JA                   NEIN</w:t>
      </w:r>
    </w:p>
    <w:p w14:paraId="4707F664" w14:textId="6C8D7A57" w:rsidR="00D07410" w:rsidRDefault="00D07410" w:rsidP="00D07410">
      <w:pPr>
        <w:pStyle w:val="Listenabsatz"/>
        <w:rPr>
          <w:b w:val="0"/>
          <w:bCs/>
          <w:sz w:val="25"/>
          <w:szCs w:val="25"/>
        </w:rPr>
      </w:pPr>
    </w:p>
    <w:p w14:paraId="0A9B3FB7" w14:textId="77777777" w:rsidR="00D07410" w:rsidRPr="00D07410" w:rsidRDefault="00D07410" w:rsidP="00D07410">
      <w:pPr>
        <w:pStyle w:val="Listenabsatz"/>
        <w:rPr>
          <w:b w:val="0"/>
          <w:bCs/>
          <w:sz w:val="25"/>
          <w:szCs w:val="25"/>
        </w:rPr>
      </w:pPr>
    </w:p>
    <w:p w14:paraId="3912996F" w14:textId="182EB6CD" w:rsidR="00D07410" w:rsidRDefault="00D07410" w:rsidP="00805B27">
      <w:pPr>
        <w:rPr>
          <w:szCs w:val="28"/>
        </w:rPr>
      </w:pPr>
      <w:r w:rsidRPr="00D07410">
        <w:rPr>
          <w:szCs w:val="28"/>
        </w:rPr>
        <w:t>1</w:t>
      </w:r>
      <w:r w:rsidR="002F75B5">
        <w:rPr>
          <w:szCs w:val="28"/>
        </w:rPr>
        <w:t>3</w:t>
      </w:r>
      <w:r w:rsidRPr="00D07410">
        <w:rPr>
          <w:szCs w:val="28"/>
        </w:rPr>
        <w:t>. Weitere Regelungen</w:t>
      </w:r>
    </w:p>
    <w:p w14:paraId="6DDF1881" w14:textId="77777777" w:rsidR="00D07410" w:rsidRDefault="00D07410" w:rsidP="00805B27">
      <w:pPr>
        <w:rPr>
          <w:szCs w:val="28"/>
        </w:rPr>
      </w:pPr>
    </w:p>
    <w:p w14:paraId="5EDF1BC8" w14:textId="1A1EF542" w:rsidR="00D07410" w:rsidRDefault="00D07410" w:rsidP="00D07410">
      <w:pPr>
        <w:pStyle w:val="Listenabsatz"/>
        <w:rPr>
          <w:b w:val="0"/>
        </w:rPr>
      </w:pPr>
      <w:r w:rsidRPr="00B345BF">
        <w:rPr>
          <w:b w:val="0"/>
        </w:rPr>
        <w:fldChar w:fldCharType="begin">
          <w:ffData>
            <w:name w:val=""/>
            <w:enabled/>
            <w:calcOnExit w:val="0"/>
            <w:textInput>
              <w:default w:val="_____________________________________________________________"/>
            </w:textInput>
          </w:ffData>
        </w:fldChar>
      </w:r>
      <w:r w:rsidRPr="00B345BF">
        <w:rPr>
          <w:b w:val="0"/>
        </w:rPr>
        <w:instrText xml:space="preserve"> FORMTEXT </w:instrText>
      </w:r>
      <w:r w:rsidRPr="00B345BF">
        <w:rPr>
          <w:b w:val="0"/>
        </w:rPr>
      </w:r>
      <w:r w:rsidRPr="00B345BF">
        <w:rPr>
          <w:b w:val="0"/>
        </w:rPr>
        <w:fldChar w:fldCharType="separate"/>
      </w:r>
      <w:r w:rsidRPr="00B345BF">
        <w:rPr>
          <w:b w:val="0"/>
          <w:noProof/>
        </w:rPr>
        <w:t>_____________________________________________________________</w:t>
      </w:r>
      <w:r w:rsidRPr="00B345BF">
        <w:rPr>
          <w:b w:val="0"/>
        </w:rPr>
        <w:fldChar w:fldCharType="end"/>
      </w:r>
    </w:p>
    <w:p w14:paraId="30B3A664" w14:textId="77777777" w:rsidR="00D07410" w:rsidRDefault="00D07410" w:rsidP="00D07410">
      <w:pPr>
        <w:pStyle w:val="Listenabsatz"/>
        <w:rPr>
          <w:b w:val="0"/>
        </w:rPr>
      </w:pPr>
    </w:p>
    <w:p w14:paraId="2B6FA123" w14:textId="770313C1" w:rsidR="00D07410" w:rsidRDefault="00D07410" w:rsidP="00D07410">
      <w:pPr>
        <w:pStyle w:val="Listenabsatz"/>
        <w:rPr>
          <w:b w:val="0"/>
        </w:rPr>
      </w:pPr>
      <w:r w:rsidRPr="00B345BF">
        <w:rPr>
          <w:b w:val="0"/>
        </w:rPr>
        <w:fldChar w:fldCharType="begin">
          <w:ffData>
            <w:name w:val=""/>
            <w:enabled/>
            <w:calcOnExit w:val="0"/>
            <w:textInput>
              <w:default w:val="_____________________________________________________________"/>
            </w:textInput>
          </w:ffData>
        </w:fldChar>
      </w:r>
      <w:r w:rsidRPr="00B345BF">
        <w:rPr>
          <w:b w:val="0"/>
        </w:rPr>
        <w:instrText xml:space="preserve"> FORMTEXT </w:instrText>
      </w:r>
      <w:r w:rsidRPr="00B345BF">
        <w:rPr>
          <w:b w:val="0"/>
        </w:rPr>
      </w:r>
      <w:r w:rsidRPr="00B345BF">
        <w:rPr>
          <w:b w:val="0"/>
        </w:rPr>
        <w:fldChar w:fldCharType="separate"/>
      </w:r>
      <w:r w:rsidRPr="00B345BF">
        <w:rPr>
          <w:b w:val="0"/>
          <w:noProof/>
        </w:rPr>
        <w:t>_____________________________________________________________</w:t>
      </w:r>
      <w:r w:rsidRPr="00B345BF">
        <w:rPr>
          <w:b w:val="0"/>
        </w:rPr>
        <w:fldChar w:fldCharType="end"/>
      </w:r>
    </w:p>
    <w:p w14:paraId="4C19D39D" w14:textId="77777777" w:rsidR="00D07410" w:rsidRDefault="00D07410" w:rsidP="00D07410">
      <w:pPr>
        <w:pStyle w:val="Listenabsatz"/>
        <w:rPr>
          <w:b w:val="0"/>
        </w:rPr>
      </w:pPr>
    </w:p>
    <w:p w14:paraId="54C9888B" w14:textId="607034F1" w:rsidR="0049542F" w:rsidRPr="00DF4533" w:rsidRDefault="001A07A3" w:rsidP="00805B27">
      <w:pPr>
        <w:rPr>
          <w:b w:val="0"/>
          <w:bCs/>
          <w:szCs w:val="28"/>
        </w:rPr>
      </w:pPr>
      <w:r>
        <w:rPr>
          <w:b w:val="0"/>
          <w:bCs/>
          <w:szCs w:val="28"/>
        </w:rPr>
        <w:t xml:space="preserve">Ich </w:t>
      </w:r>
      <w:r w:rsidR="00DF4533" w:rsidRPr="00DF4533">
        <w:rPr>
          <w:b w:val="0"/>
          <w:bCs/>
          <w:szCs w:val="28"/>
        </w:rPr>
        <w:t>unterschreibe</w:t>
      </w:r>
      <w:r>
        <w:rPr>
          <w:b w:val="0"/>
          <w:bCs/>
          <w:szCs w:val="28"/>
        </w:rPr>
        <w:t xml:space="preserve"> als Vollmachtgeberin/Vollmachtgeber</w:t>
      </w:r>
      <w:r w:rsidR="00DF4533" w:rsidRPr="00DF4533">
        <w:rPr>
          <w:b w:val="0"/>
          <w:bCs/>
          <w:szCs w:val="28"/>
        </w:rPr>
        <w:t xml:space="preserve"> dieses Dokument aus freien Stücken ohne irgendeine Art von Einflussnahme und bin mir über die Tragweite der erteilten Vollmachten im Klaren.</w:t>
      </w:r>
    </w:p>
    <w:p w14:paraId="0E7D09E2" w14:textId="222E99D3" w:rsidR="0049542F" w:rsidRDefault="0049542F" w:rsidP="00805B27">
      <w:pPr>
        <w:rPr>
          <w:sz w:val="20"/>
          <w:szCs w:val="20"/>
        </w:rPr>
      </w:pPr>
    </w:p>
    <w:p w14:paraId="5D0D3FA5" w14:textId="77777777" w:rsidR="00805B27" w:rsidRPr="00805B27" w:rsidRDefault="00805B27" w:rsidP="00805B27">
      <w:pPr>
        <w:overflowPunct w:val="0"/>
        <w:autoSpaceDE w:val="0"/>
        <w:autoSpaceDN w:val="0"/>
        <w:adjustRightInd w:val="0"/>
        <w:spacing w:after="180" w:line="270" w:lineRule="exact"/>
        <w:ind w:left="720"/>
        <w:jc w:val="both"/>
        <w:textAlignment w:val="baseline"/>
        <w:rPr>
          <w:b w:val="0"/>
          <w:bCs/>
        </w:rPr>
      </w:pPr>
    </w:p>
    <w:p w14:paraId="32608DFA" w14:textId="509A1813" w:rsidR="00805B27" w:rsidRPr="00805B27" w:rsidRDefault="00805B27" w:rsidP="00805B27">
      <w:pPr>
        <w:rPr>
          <w:b w:val="0"/>
          <w:bCs/>
          <w:sz w:val="20"/>
          <w:szCs w:val="20"/>
        </w:rPr>
      </w:pPr>
      <w:r w:rsidRPr="00805B27">
        <w:rPr>
          <w:b w:val="0"/>
          <w:bCs/>
          <w:sz w:val="20"/>
          <w:szCs w:val="20"/>
        </w:rPr>
        <w:t>________________________________________________</w:t>
      </w:r>
      <w:r w:rsidR="001A07A3">
        <w:rPr>
          <w:b w:val="0"/>
          <w:bCs/>
          <w:sz w:val="20"/>
          <w:szCs w:val="20"/>
        </w:rPr>
        <w:t xml:space="preserve">      _______________________________________________</w:t>
      </w:r>
    </w:p>
    <w:p w14:paraId="3D338FBB" w14:textId="569A852F" w:rsidR="00805B27" w:rsidRPr="001A07A3" w:rsidRDefault="00805B27" w:rsidP="00805B27">
      <w:pPr>
        <w:rPr>
          <w:b w:val="0"/>
          <w:bCs/>
          <w:sz w:val="16"/>
          <w:szCs w:val="16"/>
        </w:rPr>
      </w:pPr>
      <w:r w:rsidRPr="001A07A3">
        <w:rPr>
          <w:b w:val="0"/>
          <w:bCs/>
          <w:sz w:val="16"/>
          <w:szCs w:val="16"/>
        </w:rPr>
        <w:t>ORT, DATUM</w:t>
      </w:r>
      <w:r w:rsidR="001A07A3">
        <w:rPr>
          <w:b w:val="0"/>
          <w:bCs/>
          <w:sz w:val="16"/>
          <w:szCs w:val="16"/>
        </w:rPr>
        <w:t xml:space="preserve">                                                                                                                    ORT, DATUM</w:t>
      </w:r>
    </w:p>
    <w:p w14:paraId="7E1DBF96" w14:textId="6EAB40E4" w:rsidR="00805B27" w:rsidRDefault="00805B27" w:rsidP="00805B27">
      <w:pPr>
        <w:rPr>
          <w:b w:val="0"/>
          <w:bCs/>
          <w:sz w:val="20"/>
          <w:szCs w:val="20"/>
        </w:rPr>
      </w:pPr>
    </w:p>
    <w:p w14:paraId="3AE56E8D" w14:textId="0ECEFDA7" w:rsidR="0023205A" w:rsidRDefault="0023205A" w:rsidP="00805B27">
      <w:pPr>
        <w:rPr>
          <w:b w:val="0"/>
          <w:bCs/>
          <w:sz w:val="20"/>
          <w:szCs w:val="20"/>
        </w:rPr>
      </w:pPr>
    </w:p>
    <w:p w14:paraId="66D112FA" w14:textId="77777777" w:rsidR="0023205A" w:rsidRPr="00805B27" w:rsidRDefault="0023205A" w:rsidP="00805B27">
      <w:pPr>
        <w:rPr>
          <w:b w:val="0"/>
          <w:bCs/>
          <w:sz w:val="20"/>
          <w:szCs w:val="20"/>
        </w:rPr>
      </w:pPr>
    </w:p>
    <w:p w14:paraId="564BE8B5" w14:textId="4C573A7A" w:rsidR="00805B27" w:rsidRPr="00805B27" w:rsidRDefault="00805B27" w:rsidP="00805B27">
      <w:pPr>
        <w:rPr>
          <w:b w:val="0"/>
          <w:bCs/>
          <w:sz w:val="20"/>
          <w:szCs w:val="20"/>
        </w:rPr>
      </w:pPr>
      <w:r w:rsidRPr="00805B27">
        <w:rPr>
          <w:b w:val="0"/>
          <w:bCs/>
          <w:sz w:val="20"/>
          <w:szCs w:val="20"/>
        </w:rPr>
        <w:t>________________________________________________</w:t>
      </w:r>
      <w:r w:rsidR="001A07A3">
        <w:rPr>
          <w:b w:val="0"/>
          <w:bCs/>
          <w:sz w:val="20"/>
          <w:szCs w:val="20"/>
        </w:rPr>
        <w:t xml:space="preserve">     _______________________________________________</w:t>
      </w:r>
    </w:p>
    <w:p w14:paraId="77475047" w14:textId="73EA84BF" w:rsidR="00D07410" w:rsidRPr="001A07A3" w:rsidRDefault="00805B27" w:rsidP="00D07410">
      <w:pPr>
        <w:rPr>
          <w:b w:val="0"/>
          <w:bCs/>
          <w:sz w:val="16"/>
          <w:szCs w:val="16"/>
        </w:rPr>
      </w:pPr>
      <w:r w:rsidRPr="001A07A3">
        <w:rPr>
          <w:b w:val="0"/>
          <w:bCs/>
          <w:sz w:val="16"/>
          <w:szCs w:val="16"/>
        </w:rPr>
        <w:t>UNTERSCHRIFT</w:t>
      </w:r>
      <w:r w:rsidR="0049542F" w:rsidRPr="001A07A3">
        <w:rPr>
          <w:b w:val="0"/>
          <w:bCs/>
          <w:sz w:val="16"/>
          <w:szCs w:val="16"/>
        </w:rPr>
        <w:t xml:space="preserve"> D</w:t>
      </w:r>
      <w:r w:rsidR="00D07410" w:rsidRPr="001A07A3">
        <w:rPr>
          <w:b w:val="0"/>
          <w:bCs/>
          <w:sz w:val="16"/>
          <w:szCs w:val="16"/>
        </w:rPr>
        <w:t>ER VOLLMACHTNEHMERIN/DES</w:t>
      </w:r>
      <w:r w:rsidR="001A07A3" w:rsidRPr="001A07A3">
        <w:rPr>
          <w:b w:val="0"/>
          <w:bCs/>
          <w:sz w:val="16"/>
          <w:szCs w:val="16"/>
        </w:rPr>
        <w:t xml:space="preserve"> </w:t>
      </w:r>
      <w:r w:rsidR="00D07410" w:rsidRPr="001A07A3">
        <w:rPr>
          <w:b w:val="0"/>
          <w:bCs/>
          <w:sz w:val="16"/>
          <w:szCs w:val="16"/>
        </w:rPr>
        <w:t>VOLLMACHTNEHMERS</w:t>
      </w:r>
      <w:r w:rsidR="001A07A3">
        <w:rPr>
          <w:b w:val="0"/>
          <w:bCs/>
          <w:sz w:val="16"/>
          <w:szCs w:val="16"/>
        </w:rPr>
        <w:t xml:space="preserve">      </w:t>
      </w:r>
      <w:r w:rsidR="0024708A">
        <w:rPr>
          <w:b w:val="0"/>
          <w:bCs/>
          <w:sz w:val="16"/>
          <w:szCs w:val="16"/>
        </w:rPr>
        <w:t xml:space="preserve">  </w:t>
      </w:r>
      <w:r w:rsidR="001A07A3" w:rsidRPr="001A07A3">
        <w:rPr>
          <w:b w:val="0"/>
          <w:bCs/>
          <w:sz w:val="16"/>
          <w:szCs w:val="16"/>
        </w:rPr>
        <w:t>UNTERSCHRIFT DER VOLLMACHTGEBERIN/DES VOLLMACHTGEBERS</w:t>
      </w:r>
    </w:p>
    <w:p w14:paraId="53B272AD" w14:textId="77777777" w:rsidR="00D07410" w:rsidRPr="0023205A" w:rsidRDefault="00D07410" w:rsidP="0023205A">
      <w:pPr>
        <w:rPr>
          <w:b w:val="0"/>
          <w:bCs/>
          <w:sz w:val="20"/>
          <w:szCs w:val="20"/>
        </w:rPr>
      </w:pPr>
    </w:p>
    <w:sectPr w:rsidR="00D07410" w:rsidRPr="0023205A" w:rsidSect="007D252C">
      <w:headerReference w:type="default" r:id="rId9"/>
      <w:footerReference w:type="default" r:id="rId10"/>
      <w:pgSz w:w="11906" w:h="16838" w:code="9"/>
      <w:pgMar w:top="720" w:right="936" w:bottom="720" w:left="936" w:header="0" w:footer="289" w:gutter="0"/>
      <w:pgNumType w:start="0"/>
      <w:cols w:space="720"/>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BD0016" w14:textId="77777777" w:rsidR="00A042D8" w:rsidRDefault="00A042D8">
      <w:r>
        <w:separator/>
      </w:r>
    </w:p>
    <w:p w14:paraId="72B91F29" w14:textId="77777777" w:rsidR="00A042D8" w:rsidRDefault="00A042D8"/>
  </w:endnote>
  <w:endnote w:type="continuationSeparator" w:id="0">
    <w:p w14:paraId="2691B1EB" w14:textId="77777777" w:rsidR="00A042D8" w:rsidRDefault="00A042D8">
      <w:r>
        <w:continuationSeparator/>
      </w:r>
    </w:p>
    <w:p w14:paraId="3E635E96" w14:textId="77777777" w:rsidR="00A042D8" w:rsidRDefault="00A042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Tastenkappen">
    <w:charset w:val="00"/>
    <w:family w:val="auto"/>
    <w:pitch w:val="variable"/>
    <w:sig w:usb0="800000A7" w:usb1="0000004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E8616" w14:textId="7E7F9CD7" w:rsidR="00DF027C" w:rsidRDefault="00DF027C" w:rsidP="003C77E2">
    <w:pPr>
      <w:pStyle w:val="Fuzeile"/>
    </w:pPr>
  </w:p>
  <w:p w14:paraId="54CAD69A" w14:textId="77777777" w:rsidR="00DF027C" w:rsidRDefault="00DF027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23BC82" w14:textId="77777777" w:rsidR="00A042D8" w:rsidRDefault="00A042D8">
      <w:r>
        <w:separator/>
      </w:r>
    </w:p>
    <w:p w14:paraId="3A0387F7" w14:textId="77777777" w:rsidR="00A042D8" w:rsidRDefault="00A042D8"/>
  </w:footnote>
  <w:footnote w:type="continuationSeparator" w:id="0">
    <w:p w14:paraId="4321FED9" w14:textId="77777777" w:rsidR="00A042D8" w:rsidRDefault="00A042D8">
      <w:r>
        <w:continuationSeparator/>
      </w:r>
    </w:p>
    <w:p w14:paraId="0A3AB502" w14:textId="77777777" w:rsidR="00A042D8" w:rsidRDefault="00A042D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35"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10035"/>
    </w:tblGrid>
    <w:tr w:rsidR="00D077E9" w14:paraId="25C67C48" w14:textId="77777777" w:rsidTr="00360494">
      <w:trPr>
        <w:trHeight w:val="978"/>
      </w:trPr>
      <w:tc>
        <w:tcPr>
          <w:tcW w:w="10035" w:type="dxa"/>
          <w:tcBorders>
            <w:top w:val="nil"/>
            <w:left w:val="nil"/>
            <w:bottom w:val="single" w:sz="36" w:space="0" w:color="34ABA2" w:themeColor="accent3"/>
            <w:right w:val="nil"/>
          </w:tcBorders>
        </w:tcPr>
        <w:p w14:paraId="1B945D28" w14:textId="77777777" w:rsidR="00D077E9" w:rsidRDefault="00D077E9">
          <w:pPr>
            <w:pStyle w:val="Kopfzeile"/>
          </w:pPr>
        </w:p>
      </w:tc>
    </w:tr>
  </w:tbl>
  <w:p w14:paraId="4A9AAB33" w14:textId="77777777" w:rsidR="00D077E9" w:rsidRDefault="00D077E9" w:rsidP="00D077E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76BC87B2"/>
    <w:lvl w:ilvl="0">
      <w:numFmt w:val="none"/>
      <w:lvlText w:val=""/>
      <w:lvlJc w:val="left"/>
    </w:lvl>
    <w:lvl w:ilvl="1">
      <w:numFmt w:val="none"/>
      <w:lvlText w:val=""/>
      <w:lvlJc w:val="left"/>
    </w:lvl>
    <w:lvl w:ilvl="2">
      <w:numFmt w:val="none"/>
      <w:lvlText w:val=""/>
      <w:lvlJc w:val="left"/>
    </w:lvl>
    <w:lvl w:ilvl="3">
      <w:numFmt w:val="none"/>
      <w:lvlText w:val=""/>
      <w:lvlJc w:val="left"/>
    </w:lvl>
    <w:lvl w:ilvl="4">
      <w:start w:val="1"/>
      <w:numFmt w:val="none"/>
      <w:pStyle w:val="berschrift5"/>
      <w:suff w:val="nothing"/>
      <w:lvlText w:val=""/>
      <w:lvlJc w:val="left"/>
    </w:lvl>
    <w:lvl w:ilvl="5">
      <w:start w:val="1"/>
      <w:numFmt w:val="none"/>
      <w:pStyle w:val="berschrift6"/>
      <w:suff w:val="nothing"/>
      <w:lvlText w:val=""/>
      <w:lvlJc w:val="left"/>
    </w:lvl>
    <w:lvl w:ilvl="6">
      <w:start w:val="1"/>
      <w:numFmt w:val="none"/>
      <w:pStyle w:val="berschrift7"/>
      <w:suff w:val="nothing"/>
      <w:lvlText w:val=""/>
      <w:lvlJc w:val="left"/>
    </w:lvl>
    <w:lvl w:ilvl="7">
      <w:start w:val="1"/>
      <w:numFmt w:val="none"/>
      <w:pStyle w:val="berschrift8"/>
      <w:suff w:val="nothing"/>
      <w:lvlText w:val=""/>
      <w:lvlJc w:val="left"/>
    </w:lvl>
    <w:lvl w:ilvl="8">
      <w:start w:val="1"/>
      <w:numFmt w:val="none"/>
      <w:pStyle w:val="berschrift9"/>
      <w:suff w:val="nothing"/>
      <w:lvlText w:val=""/>
      <w:lvlJc w:val="left"/>
    </w:lvl>
  </w:abstractNum>
  <w:abstractNum w:abstractNumId="1" w15:restartNumberingAfterBreak="0">
    <w:nsid w:val="05BE7DD9"/>
    <w:multiLevelType w:val="hybridMultilevel"/>
    <w:tmpl w:val="8926D652"/>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6384088"/>
    <w:multiLevelType w:val="hybridMultilevel"/>
    <w:tmpl w:val="305A7136"/>
    <w:lvl w:ilvl="0" w:tplc="218A1D8E">
      <w:start w:val="1"/>
      <w:numFmt w:val="bullet"/>
      <w:lvlText w:val=""/>
      <w:lvlJc w:val="left"/>
      <w:pPr>
        <w:ind w:left="720" w:hanging="360"/>
      </w:pPr>
      <w:rPr>
        <w:rFonts w:ascii="Wingdings" w:hAnsi="Wingdings" w:hint="default"/>
        <w:sz w:val="24"/>
        <w:szCs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99407BA"/>
    <w:multiLevelType w:val="hybridMultilevel"/>
    <w:tmpl w:val="51E8B5E2"/>
    <w:lvl w:ilvl="0" w:tplc="218A1D8E">
      <w:start w:val="1"/>
      <w:numFmt w:val="bullet"/>
      <w:lvlText w:val=""/>
      <w:lvlJc w:val="left"/>
      <w:pPr>
        <w:ind w:left="720" w:hanging="360"/>
      </w:pPr>
      <w:rPr>
        <w:rFonts w:ascii="Wingdings" w:hAnsi="Wingdings" w:hint="default"/>
        <w:sz w:val="24"/>
        <w:szCs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C3857ED"/>
    <w:multiLevelType w:val="hybridMultilevel"/>
    <w:tmpl w:val="F3D84CB0"/>
    <w:lvl w:ilvl="0" w:tplc="0407000B">
      <w:start w:val="1"/>
      <w:numFmt w:val="bullet"/>
      <w:lvlText w:val=""/>
      <w:lvlJc w:val="left"/>
      <w:pPr>
        <w:ind w:left="720" w:hanging="360"/>
      </w:pPr>
      <w:rPr>
        <w:rFonts w:ascii="Wingdings" w:hAnsi="Wingdings" w:hint="default"/>
      </w:rPr>
    </w:lvl>
    <w:lvl w:ilvl="1" w:tplc="A1084E30">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0A46C78"/>
    <w:multiLevelType w:val="hybridMultilevel"/>
    <w:tmpl w:val="2D3A90D8"/>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EE64293"/>
    <w:multiLevelType w:val="hybridMultilevel"/>
    <w:tmpl w:val="729A0826"/>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4E196245"/>
    <w:multiLevelType w:val="hybridMultilevel"/>
    <w:tmpl w:val="EBFA76EA"/>
    <w:lvl w:ilvl="0" w:tplc="80C4823E">
      <w:start w:val="1"/>
      <w:numFmt w:val="bullet"/>
      <w:lvlText w:val=""/>
      <w:lvlJc w:val="left"/>
      <w:pPr>
        <w:ind w:left="1440" w:hanging="360"/>
      </w:pPr>
      <w:rPr>
        <w:rFonts w:ascii="Symbol" w:hAnsi="Symbol" w:hint="default"/>
        <w:sz w:val="24"/>
        <w:szCs w:val="24"/>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8" w15:restartNumberingAfterBreak="0">
    <w:nsid w:val="50AA40BA"/>
    <w:multiLevelType w:val="hybridMultilevel"/>
    <w:tmpl w:val="0B68CF9C"/>
    <w:lvl w:ilvl="0" w:tplc="218A1D8E">
      <w:start w:val="1"/>
      <w:numFmt w:val="bullet"/>
      <w:lvlText w:val=""/>
      <w:lvlJc w:val="left"/>
      <w:pPr>
        <w:ind w:left="720" w:hanging="360"/>
      </w:pPr>
      <w:rPr>
        <w:rFonts w:ascii="Wingdings" w:hAnsi="Wingdings" w:hint="default"/>
        <w:sz w:val="24"/>
        <w:szCs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41E4D2D"/>
    <w:multiLevelType w:val="hybridMultilevel"/>
    <w:tmpl w:val="FE801904"/>
    <w:lvl w:ilvl="0" w:tplc="0407000B">
      <w:start w:val="1"/>
      <w:numFmt w:val="bullet"/>
      <w:lvlText w:val=""/>
      <w:lvlJc w:val="left"/>
      <w:pPr>
        <w:ind w:left="720" w:hanging="360"/>
      </w:pPr>
      <w:rPr>
        <w:rFonts w:ascii="Wingdings" w:hAnsi="Wingdings" w:hint="default"/>
      </w:rPr>
    </w:lvl>
    <w:lvl w:ilvl="1" w:tplc="A1084E30">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5E31DD9"/>
    <w:multiLevelType w:val="hybridMultilevel"/>
    <w:tmpl w:val="A1908FD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55F13860"/>
    <w:multiLevelType w:val="hybridMultilevel"/>
    <w:tmpl w:val="4A5E59C6"/>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7C1555A"/>
    <w:multiLevelType w:val="hybridMultilevel"/>
    <w:tmpl w:val="4D32DBDA"/>
    <w:lvl w:ilvl="0" w:tplc="04070009">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930481E"/>
    <w:multiLevelType w:val="hybridMultilevel"/>
    <w:tmpl w:val="607A9ECE"/>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86065B0"/>
    <w:multiLevelType w:val="hybridMultilevel"/>
    <w:tmpl w:val="11D44B76"/>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ED81DAB"/>
    <w:multiLevelType w:val="hybridMultilevel"/>
    <w:tmpl w:val="A3C2DCA2"/>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6601541"/>
    <w:multiLevelType w:val="hybridMultilevel"/>
    <w:tmpl w:val="480E93EC"/>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8CB475D"/>
    <w:multiLevelType w:val="hybridMultilevel"/>
    <w:tmpl w:val="D81062C4"/>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91279DD"/>
    <w:multiLevelType w:val="hybridMultilevel"/>
    <w:tmpl w:val="F7B68C0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AB009AF"/>
    <w:multiLevelType w:val="hybridMultilevel"/>
    <w:tmpl w:val="8E280A72"/>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D810B1D"/>
    <w:multiLevelType w:val="hybridMultilevel"/>
    <w:tmpl w:val="106683E6"/>
    <w:lvl w:ilvl="0" w:tplc="218A1D8E">
      <w:start w:val="1"/>
      <w:numFmt w:val="bullet"/>
      <w:lvlText w:val=""/>
      <w:lvlJc w:val="left"/>
      <w:pPr>
        <w:ind w:left="720" w:hanging="360"/>
      </w:pPr>
      <w:rPr>
        <w:rFonts w:ascii="Wingdings" w:hAnsi="Wingdings" w:hint="default"/>
        <w:sz w:val="24"/>
        <w:szCs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941837028">
    <w:abstractNumId w:val="0"/>
  </w:num>
  <w:num w:numId="2" w16cid:durableId="16976838">
    <w:abstractNumId w:val="6"/>
  </w:num>
  <w:num w:numId="3" w16cid:durableId="1897693165">
    <w:abstractNumId w:val="15"/>
  </w:num>
  <w:num w:numId="4" w16cid:durableId="536968409">
    <w:abstractNumId w:val="11"/>
  </w:num>
  <w:num w:numId="5" w16cid:durableId="529953388">
    <w:abstractNumId w:val="17"/>
  </w:num>
  <w:num w:numId="6" w16cid:durableId="220874019">
    <w:abstractNumId w:val="13"/>
  </w:num>
  <w:num w:numId="7" w16cid:durableId="408649404">
    <w:abstractNumId w:val="16"/>
  </w:num>
  <w:num w:numId="8" w16cid:durableId="2040813265">
    <w:abstractNumId w:val="19"/>
  </w:num>
  <w:num w:numId="9" w16cid:durableId="1722360621">
    <w:abstractNumId w:val="4"/>
  </w:num>
  <w:num w:numId="10" w16cid:durableId="455805432">
    <w:abstractNumId w:val="14"/>
  </w:num>
  <w:num w:numId="11" w16cid:durableId="1826892409">
    <w:abstractNumId w:val="9"/>
  </w:num>
  <w:num w:numId="12" w16cid:durableId="1555194387">
    <w:abstractNumId w:val="18"/>
  </w:num>
  <w:num w:numId="13" w16cid:durableId="2085100002">
    <w:abstractNumId w:val="5"/>
  </w:num>
  <w:num w:numId="14" w16cid:durableId="2055080537">
    <w:abstractNumId w:val="12"/>
  </w:num>
  <w:num w:numId="15" w16cid:durableId="1598828110">
    <w:abstractNumId w:val="1"/>
  </w:num>
  <w:num w:numId="16" w16cid:durableId="1254122202">
    <w:abstractNumId w:val="10"/>
  </w:num>
  <w:num w:numId="17" w16cid:durableId="335545731">
    <w:abstractNumId w:val="8"/>
  </w:num>
  <w:num w:numId="18" w16cid:durableId="2010399813">
    <w:abstractNumId w:val="7"/>
  </w:num>
  <w:num w:numId="19" w16cid:durableId="1783764635">
    <w:abstractNumId w:val="2"/>
  </w:num>
  <w:num w:numId="20" w16cid:durableId="1532109572">
    <w:abstractNumId w:val="3"/>
  </w:num>
  <w:num w:numId="21" w16cid:durableId="934824737">
    <w:abstractNumId w:val="2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hyphenationZone w:val="425"/>
  <w:drawingGridHorizontalSpacing w:val="12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5B27"/>
    <w:rsid w:val="000221A2"/>
    <w:rsid w:val="0002482E"/>
    <w:rsid w:val="0004434A"/>
    <w:rsid w:val="00050324"/>
    <w:rsid w:val="00082F2F"/>
    <w:rsid w:val="000A0150"/>
    <w:rsid w:val="000A7C46"/>
    <w:rsid w:val="000E63C9"/>
    <w:rsid w:val="00122E6C"/>
    <w:rsid w:val="00130E9D"/>
    <w:rsid w:val="00150A6D"/>
    <w:rsid w:val="00185B35"/>
    <w:rsid w:val="001A07A3"/>
    <w:rsid w:val="001F2BC8"/>
    <w:rsid w:val="001F5F6B"/>
    <w:rsid w:val="0023205A"/>
    <w:rsid w:val="00243EBC"/>
    <w:rsid w:val="00246A35"/>
    <w:rsid w:val="0024708A"/>
    <w:rsid w:val="00263949"/>
    <w:rsid w:val="00266F06"/>
    <w:rsid w:val="00284348"/>
    <w:rsid w:val="002F51F5"/>
    <w:rsid w:val="002F75B5"/>
    <w:rsid w:val="00312137"/>
    <w:rsid w:val="00330359"/>
    <w:rsid w:val="0033762F"/>
    <w:rsid w:val="00360494"/>
    <w:rsid w:val="00366C7E"/>
    <w:rsid w:val="00384EA3"/>
    <w:rsid w:val="00386BE2"/>
    <w:rsid w:val="003A39A1"/>
    <w:rsid w:val="003C2191"/>
    <w:rsid w:val="003C77E2"/>
    <w:rsid w:val="003D3863"/>
    <w:rsid w:val="004110DE"/>
    <w:rsid w:val="0044085A"/>
    <w:rsid w:val="00480201"/>
    <w:rsid w:val="0049542F"/>
    <w:rsid w:val="004B21A5"/>
    <w:rsid w:val="004B4ECB"/>
    <w:rsid w:val="00501680"/>
    <w:rsid w:val="005037F0"/>
    <w:rsid w:val="00516A86"/>
    <w:rsid w:val="005275F6"/>
    <w:rsid w:val="00572102"/>
    <w:rsid w:val="005E7F50"/>
    <w:rsid w:val="005F1BB0"/>
    <w:rsid w:val="0065506D"/>
    <w:rsid w:val="00656C4D"/>
    <w:rsid w:val="00682827"/>
    <w:rsid w:val="0068303D"/>
    <w:rsid w:val="00694B4F"/>
    <w:rsid w:val="006D7037"/>
    <w:rsid w:val="006E5716"/>
    <w:rsid w:val="006F3927"/>
    <w:rsid w:val="00702CB5"/>
    <w:rsid w:val="0070743C"/>
    <w:rsid w:val="007302B3"/>
    <w:rsid w:val="00730733"/>
    <w:rsid w:val="00730E3A"/>
    <w:rsid w:val="00736AAF"/>
    <w:rsid w:val="00765B2A"/>
    <w:rsid w:val="00783A34"/>
    <w:rsid w:val="007C6B52"/>
    <w:rsid w:val="007D16C5"/>
    <w:rsid w:val="007D252C"/>
    <w:rsid w:val="00805B27"/>
    <w:rsid w:val="00846406"/>
    <w:rsid w:val="00846429"/>
    <w:rsid w:val="00862FE4"/>
    <w:rsid w:val="0086389A"/>
    <w:rsid w:val="0087605E"/>
    <w:rsid w:val="008B1FEE"/>
    <w:rsid w:val="00903C32"/>
    <w:rsid w:val="00916B16"/>
    <w:rsid w:val="009173B9"/>
    <w:rsid w:val="0093335D"/>
    <w:rsid w:val="0093613E"/>
    <w:rsid w:val="00943026"/>
    <w:rsid w:val="0096404D"/>
    <w:rsid w:val="00966B81"/>
    <w:rsid w:val="009C7720"/>
    <w:rsid w:val="009D5177"/>
    <w:rsid w:val="009D72F9"/>
    <w:rsid w:val="00A042D8"/>
    <w:rsid w:val="00A23AFA"/>
    <w:rsid w:val="00A31B3E"/>
    <w:rsid w:val="00A532F3"/>
    <w:rsid w:val="00A8489E"/>
    <w:rsid w:val="00AB02A7"/>
    <w:rsid w:val="00AC29F3"/>
    <w:rsid w:val="00B122CF"/>
    <w:rsid w:val="00B231E5"/>
    <w:rsid w:val="00B345BF"/>
    <w:rsid w:val="00C02B87"/>
    <w:rsid w:val="00C4086D"/>
    <w:rsid w:val="00CA1896"/>
    <w:rsid w:val="00CB5B28"/>
    <w:rsid w:val="00CD3407"/>
    <w:rsid w:val="00CF5371"/>
    <w:rsid w:val="00D0323A"/>
    <w:rsid w:val="00D0559F"/>
    <w:rsid w:val="00D07410"/>
    <w:rsid w:val="00D077E9"/>
    <w:rsid w:val="00D42CB7"/>
    <w:rsid w:val="00D468E2"/>
    <w:rsid w:val="00D512E6"/>
    <w:rsid w:val="00D531FC"/>
    <w:rsid w:val="00D5413D"/>
    <w:rsid w:val="00D570A9"/>
    <w:rsid w:val="00D70D02"/>
    <w:rsid w:val="00D770C7"/>
    <w:rsid w:val="00D86945"/>
    <w:rsid w:val="00D90290"/>
    <w:rsid w:val="00DA0992"/>
    <w:rsid w:val="00DD152F"/>
    <w:rsid w:val="00DE213F"/>
    <w:rsid w:val="00DF027C"/>
    <w:rsid w:val="00DF4533"/>
    <w:rsid w:val="00E00A32"/>
    <w:rsid w:val="00E15222"/>
    <w:rsid w:val="00E22ACD"/>
    <w:rsid w:val="00E620B0"/>
    <w:rsid w:val="00E81B40"/>
    <w:rsid w:val="00EF555B"/>
    <w:rsid w:val="00F027BB"/>
    <w:rsid w:val="00F11DCF"/>
    <w:rsid w:val="00F162EA"/>
    <w:rsid w:val="00F52D27"/>
    <w:rsid w:val="00F83527"/>
    <w:rsid w:val="00FA18AD"/>
    <w:rsid w:val="00FB53EE"/>
    <w:rsid w:val="00FD583F"/>
    <w:rsid w:val="00FD7488"/>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1AD7FB5"/>
  <w15:docId w15:val="{D1CB70D5-D6B7-4D0A-B984-ACBE66FA2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4"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F75B5"/>
    <w:pPr>
      <w:spacing w:after="0"/>
    </w:pPr>
    <w:rPr>
      <w:rFonts w:eastAsiaTheme="minorEastAsia"/>
      <w:b/>
      <w:color w:val="082A75" w:themeColor="text2"/>
      <w:sz w:val="28"/>
      <w:szCs w:val="22"/>
    </w:rPr>
  </w:style>
  <w:style w:type="paragraph" w:styleId="berschrift1">
    <w:name w:val="heading 1"/>
    <w:basedOn w:val="Standard"/>
    <w:link w:val="berschrift1Zchn"/>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berschrift2">
    <w:name w:val="heading 2"/>
    <w:basedOn w:val="Standard"/>
    <w:next w:val="Standard"/>
    <w:link w:val="berschrift2Zchn"/>
    <w:uiPriority w:val="4"/>
    <w:qFormat/>
    <w:rsid w:val="00DF027C"/>
    <w:pPr>
      <w:keepNext/>
      <w:spacing w:after="240" w:line="240" w:lineRule="auto"/>
      <w:outlineLvl w:val="1"/>
    </w:pPr>
    <w:rPr>
      <w:rFonts w:eastAsiaTheme="majorEastAsia" w:cstheme="majorBidi"/>
      <w:b w:val="0"/>
      <w:sz w:val="36"/>
      <w:szCs w:val="26"/>
    </w:rPr>
  </w:style>
  <w:style w:type="paragraph" w:styleId="berschrift3">
    <w:name w:val="heading 3"/>
    <w:next w:val="Standard"/>
    <w:link w:val="berschrift3Zchn"/>
    <w:qFormat/>
    <w:rsid w:val="00805B27"/>
    <w:pPr>
      <w:keepNext/>
      <w:suppressAutoHyphens/>
      <w:overflowPunct w:val="0"/>
      <w:autoSpaceDE w:val="0"/>
      <w:autoSpaceDN w:val="0"/>
      <w:adjustRightInd w:val="0"/>
      <w:spacing w:before="200" w:after="120" w:line="340" w:lineRule="exact"/>
      <w:textAlignment w:val="baseline"/>
      <w:outlineLvl w:val="2"/>
    </w:pPr>
    <w:rPr>
      <w:rFonts w:ascii="Calibri" w:eastAsia="Times New Roman" w:hAnsi="Calibri" w:cs="Times New Roman"/>
      <w:b/>
      <w:sz w:val="30"/>
      <w:szCs w:val="20"/>
      <w:lang w:eastAsia="de-DE"/>
    </w:rPr>
  </w:style>
  <w:style w:type="paragraph" w:styleId="berschrift4">
    <w:name w:val="heading 4"/>
    <w:next w:val="Standard"/>
    <w:link w:val="berschrift4Zchn"/>
    <w:qFormat/>
    <w:rsid w:val="00805B27"/>
    <w:pPr>
      <w:keepNext/>
      <w:keepLines/>
      <w:suppressAutoHyphens/>
      <w:overflowPunct w:val="0"/>
      <w:autoSpaceDE w:val="0"/>
      <w:autoSpaceDN w:val="0"/>
      <w:adjustRightInd w:val="0"/>
      <w:spacing w:before="120" w:after="100" w:line="280" w:lineRule="exact"/>
      <w:textAlignment w:val="baseline"/>
      <w:outlineLvl w:val="3"/>
    </w:pPr>
    <w:rPr>
      <w:rFonts w:ascii="Calibri" w:eastAsia="Times New Roman" w:hAnsi="Calibri" w:cs="Times New Roman"/>
      <w:color w:val="000000"/>
      <w:szCs w:val="20"/>
      <w:lang w:eastAsia="de-DE"/>
    </w:rPr>
  </w:style>
  <w:style w:type="paragraph" w:styleId="berschrift5">
    <w:name w:val="heading 5"/>
    <w:next w:val="Standard"/>
    <w:link w:val="berschrift5Zchn"/>
    <w:qFormat/>
    <w:rsid w:val="00805B27"/>
    <w:pPr>
      <w:keepNext/>
      <w:keepLines/>
      <w:numPr>
        <w:ilvl w:val="4"/>
        <w:numId w:val="1"/>
      </w:numPr>
      <w:suppressAutoHyphens/>
      <w:overflowPunct w:val="0"/>
      <w:autoSpaceDE w:val="0"/>
      <w:autoSpaceDN w:val="0"/>
      <w:adjustRightInd w:val="0"/>
      <w:spacing w:before="100" w:after="80" w:line="260" w:lineRule="exact"/>
      <w:textAlignment w:val="baseline"/>
      <w:outlineLvl w:val="4"/>
    </w:pPr>
    <w:rPr>
      <w:rFonts w:ascii="Calibri" w:eastAsia="Times New Roman" w:hAnsi="Calibri" w:cs="Times New Roman"/>
      <w:noProof/>
      <w:sz w:val="22"/>
      <w:szCs w:val="20"/>
      <w:lang w:eastAsia="de-DE"/>
    </w:rPr>
  </w:style>
  <w:style w:type="paragraph" w:styleId="berschrift6">
    <w:name w:val="heading 6"/>
    <w:basedOn w:val="Standard"/>
    <w:next w:val="Standard"/>
    <w:link w:val="berschrift6Zchn"/>
    <w:qFormat/>
    <w:rsid w:val="00805B27"/>
    <w:pPr>
      <w:numPr>
        <w:ilvl w:val="5"/>
        <w:numId w:val="1"/>
      </w:numPr>
      <w:tabs>
        <w:tab w:val="left" w:pos="357"/>
        <w:tab w:val="left" w:pos="1800"/>
      </w:tabs>
      <w:overflowPunct w:val="0"/>
      <w:autoSpaceDE w:val="0"/>
      <w:autoSpaceDN w:val="0"/>
      <w:adjustRightInd w:val="0"/>
      <w:spacing w:before="60" w:after="60" w:line="280" w:lineRule="exact"/>
      <w:jc w:val="both"/>
      <w:textAlignment w:val="baseline"/>
      <w:outlineLvl w:val="5"/>
    </w:pPr>
    <w:rPr>
      <w:rFonts w:ascii="Arial" w:eastAsia="Times New Roman" w:hAnsi="Arial" w:cs="Times New Roman"/>
      <w:b w:val="0"/>
      <w:color w:val="FFFFFF"/>
      <w:sz w:val="16"/>
      <w:szCs w:val="20"/>
      <w:lang w:eastAsia="de-DE"/>
    </w:rPr>
  </w:style>
  <w:style w:type="paragraph" w:styleId="berschrift7">
    <w:name w:val="heading 7"/>
    <w:basedOn w:val="Standard"/>
    <w:next w:val="Standard"/>
    <w:link w:val="berschrift7Zchn"/>
    <w:qFormat/>
    <w:rsid w:val="00805B27"/>
    <w:pPr>
      <w:numPr>
        <w:ilvl w:val="6"/>
        <w:numId w:val="1"/>
      </w:numPr>
      <w:tabs>
        <w:tab w:val="left" w:pos="357"/>
        <w:tab w:val="left" w:pos="1800"/>
      </w:tabs>
      <w:overflowPunct w:val="0"/>
      <w:autoSpaceDE w:val="0"/>
      <w:autoSpaceDN w:val="0"/>
      <w:adjustRightInd w:val="0"/>
      <w:spacing w:before="60" w:after="60" w:line="280" w:lineRule="exact"/>
      <w:jc w:val="both"/>
      <w:textAlignment w:val="baseline"/>
      <w:outlineLvl w:val="6"/>
    </w:pPr>
    <w:rPr>
      <w:rFonts w:ascii="Arial" w:eastAsia="Times New Roman" w:hAnsi="Arial" w:cs="Times New Roman"/>
      <w:b w:val="0"/>
      <w:color w:val="FFFFFF"/>
      <w:sz w:val="16"/>
      <w:szCs w:val="20"/>
      <w:lang w:eastAsia="de-DE"/>
    </w:rPr>
  </w:style>
  <w:style w:type="paragraph" w:styleId="berschrift8">
    <w:name w:val="heading 8"/>
    <w:basedOn w:val="Standard"/>
    <w:next w:val="Standard"/>
    <w:link w:val="berschrift8Zchn"/>
    <w:qFormat/>
    <w:rsid w:val="00805B27"/>
    <w:pPr>
      <w:numPr>
        <w:ilvl w:val="7"/>
        <w:numId w:val="1"/>
      </w:numPr>
      <w:tabs>
        <w:tab w:val="left" w:pos="357"/>
        <w:tab w:val="left" w:pos="1800"/>
      </w:tabs>
      <w:overflowPunct w:val="0"/>
      <w:autoSpaceDE w:val="0"/>
      <w:autoSpaceDN w:val="0"/>
      <w:adjustRightInd w:val="0"/>
      <w:spacing w:before="60" w:after="60" w:line="280" w:lineRule="exact"/>
      <w:jc w:val="both"/>
      <w:textAlignment w:val="baseline"/>
      <w:outlineLvl w:val="7"/>
    </w:pPr>
    <w:rPr>
      <w:rFonts w:ascii="Arial" w:eastAsia="Times New Roman" w:hAnsi="Arial" w:cs="Times New Roman"/>
      <w:b w:val="0"/>
      <w:color w:val="FFFFFF"/>
      <w:sz w:val="16"/>
      <w:szCs w:val="20"/>
      <w:lang w:eastAsia="de-DE"/>
    </w:rPr>
  </w:style>
  <w:style w:type="paragraph" w:styleId="berschrift9">
    <w:name w:val="heading 9"/>
    <w:basedOn w:val="Standard"/>
    <w:next w:val="Standard"/>
    <w:link w:val="berschrift9Zchn"/>
    <w:qFormat/>
    <w:rsid w:val="00805B27"/>
    <w:pPr>
      <w:numPr>
        <w:ilvl w:val="8"/>
        <w:numId w:val="1"/>
      </w:numPr>
      <w:tabs>
        <w:tab w:val="left" w:pos="357"/>
        <w:tab w:val="left" w:pos="1800"/>
      </w:tabs>
      <w:overflowPunct w:val="0"/>
      <w:autoSpaceDE w:val="0"/>
      <w:autoSpaceDN w:val="0"/>
      <w:adjustRightInd w:val="0"/>
      <w:spacing w:before="60" w:after="60" w:line="280" w:lineRule="exact"/>
      <w:jc w:val="both"/>
      <w:textAlignment w:val="baseline"/>
      <w:outlineLvl w:val="8"/>
    </w:pPr>
    <w:rPr>
      <w:rFonts w:ascii="Arial" w:eastAsia="Times New Roman" w:hAnsi="Arial" w:cs="Times New Roman"/>
      <w:b w:val="0"/>
      <w:color w:val="FFFFFF"/>
      <w:sz w:val="16"/>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paragraph" w:styleId="Titel">
    <w:name w:val="Title"/>
    <w:basedOn w:val="Standard"/>
    <w:link w:val="TitelZchn"/>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elZchn">
    <w:name w:val="Titel Zchn"/>
    <w:basedOn w:val="Absatz-Standardschriftart"/>
    <w:link w:val="Titel"/>
    <w:uiPriority w:val="1"/>
    <w:rsid w:val="00D86945"/>
    <w:rPr>
      <w:rFonts w:asciiTheme="majorHAnsi" w:eastAsiaTheme="majorEastAsia" w:hAnsiTheme="majorHAnsi" w:cstheme="majorBidi"/>
      <w:b/>
      <w:bCs/>
      <w:color w:val="082A75" w:themeColor="text2"/>
      <w:sz w:val="72"/>
      <w:szCs w:val="52"/>
    </w:rPr>
  </w:style>
  <w:style w:type="paragraph" w:styleId="Untertitel">
    <w:name w:val="Subtitle"/>
    <w:basedOn w:val="Standard"/>
    <w:link w:val="UntertitelZchn"/>
    <w:uiPriority w:val="2"/>
    <w:qFormat/>
    <w:rsid w:val="00D86945"/>
    <w:pPr>
      <w:framePr w:hSpace="180" w:wrap="around" w:vAnchor="text" w:hAnchor="margin" w:y="1167"/>
    </w:pPr>
    <w:rPr>
      <w:b w:val="0"/>
      <w:caps/>
      <w:spacing w:val="20"/>
      <w:sz w:val="32"/>
    </w:rPr>
  </w:style>
  <w:style w:type="character" w:customStyle="1" w:styleId="UntertitelZchn">
    <w:name w:val="Untertitel Zchn"/>
    <w:basedOn w:val="Absatz-Standardschriftart"/>
    <w:link w:val="Untertitel"/>
    <w:uiPriority w:val="2"/>
    <w:rsid w:val="00D86945"/>
    <w:rPr>
      <w:rFonts w:eastAsiaTheme="minorEastAsia"/>
      <w:caps/>
      <w:color w:val="082A75" w:themeColor="text2"/>
      <w:spacing w:val="20"/>
      <w:sz w:val="32"/>
      <w:szCs w:val="22"/>
    </w:rPr>
  </w:style>
  <w:style w:type="character" w:customStyle="1" w:styleId="berschrift1Zchn">
    <w:name w:val="Überschrift 1 Zchn"/>
    <w:basedOn w:val="Absatz-Standardschriftart"/>
    <w:link w:val="berschrift1"/>
    <w:rsid w:val="00D077E9"/>
    <w:rPr>
      <w:rFonts w:asciiTheme="majorHAnsi" w:eastAsiaTheme="majorEastAsia" w:hAnsiTheme="majorHAnsi" w:cstheme="majorBidi"/>
      <w:b/>
      <w:color w:val="061F57" w:themeColor="text2" w:themeShade="BF"/>
      <w:kern w:val="28"/>
      <w:sz w:val="52"/>
      <w:szCs w:val="32"/>
    </w:rPr>
  </w:style>
  <w:style w:type="paragraph" w:styleId="Kopfzeile">
    <w:name w:val="header"/>
    <w:basedOn w:val="Standard"/>
    <w:link w:val="KopfzeileZchn"/>
    <w:uiPriority w:val="99"/>
    <w:unhideWhenUsed/>
    <w:rsid w:val="005037F0"/>
  </w:style>
  <w:style w:type="character" w:customStyle="1" w:styleId="KopfzeileZchn">
    <w:name w:val="Kopfzeile Zchn"/>
    <w:basedOn w:val="Absatz-Standardschriftart"/>
    <w:link w:val="Kopfzeile"/>
    <w:uiPriority w:val="99"/>
    <w:rsid w:val="0093335D"/>
  </w:style>
  <w:style w:type="paragraph" w:styleId="Fuzeile">
    <w:name w:val="footer"/>
    <w:basedOn w:val="Standard"/>
    <w:link w:val="FuzeileZchn"/>
    <w:uiPriority w:val="99"/>
    <w:unhideWhenUsed/>
    <w:rsid w:val="005037F0"/>
  </w:style>
  <w:style w:type="character" w:customStyle="1" w:styleId="FuzeileZchn">
    <w:name w:val="Fußzeile Zchn"/>
    <w:basedOn w:val="Absatz-Standardschriftart"/>
    <w:link w:val="Fuzeile"/>
    <w:uiPriority w:val="99"/>
    <w:rsid w:val="005037F0"/>
    <w:rPr>
      <w:sz w:val="24"/>
      <w:szCs w:val="24"/>
    </w:rPr>
  </w:style>
  <w:style w:type="paragraph" w:customStyle="1" w:styleId="Name">
    <w:name w:val="Name"/>
    <w:basedOn w:val="Standard"/>
    <w:uiPriority w:val="3"/>
    <w:qFormat/>
    <w:rsid w:val="00B231E5"/>
    <w:pPr>
      <w:spacing w:line="240" w:lineRule="auto"/>
      <w:jc w:val="right"/>
    </w:pPr>
  </w:style>
  <w:style w:type="character" w:customStyle="1" w:styleId="berschrift2Zchn">
    <w:name w:val="Überschrift 2 Zchn"/>
    <w:basedOn w:val="Absatz-Standardschriftart"/>
    <w:link w:val="berschrift2"/>
    <w:uiPriority w:val="4"/>
    <w:rsid w:val="00DF027C"/>
    <w:rPr>
      <w:rFonts w:eastAsiaTheme="majorEastAsia" w:cstheme="majorBidi"/>
      <w:color w:val="082A75" w:themeColor="text2"/>
      <w:sz w:val="36"/>
      <w:szCs w:val="26"/>
    </w:rPr>
  </w:style>
  <w:style w:type="table" w:styleId="Tabellenraster">
    <w:name w:val="Table Grid"/>
    <w:basedOn w:val="NormaleTabelle"/>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unhideWhenUsed/>
    <w:rsid w:val="00D86945"/>
    <w:rPr>
      <w:color w:val="808080"/>
    </w:rPr>
  </w:style>
  <w:style w:type="paragraph" w:customStyle="1" w:styleId="Inhalt">
    <w:name w:val="Inhalt"/>
    <w:basedOn w:val="Standard"/>
    <w:link w:val="Inhaltszeichen"/>
    <w:qFormat/>
    <w:rsid w:val="00DF027C"/>
    <w:rPr>
      <w:b w:val="0"/>
    </w:rPr>
  </w:style>
  <w:style w:type="paragraph" w:customStyle="1" w:styleId="HervorhebungText">
    <w:name w:val="Hervorhebung Text"/>
    <w:basedOn w:val="Standard"/>
    <w:link w:val="HervorhebungTextzeichen"/>
    <w:qFormat/>
    <w:rsid w:val="00DF027C"/>
  </w:style>
  <w:style w:type="character" w:customStyle="1" w:styleId="Inhaltszeichen">
    <w:name w:val="Inhaltszeichen"/>
    <w:basedOn w:val="Absatz-Standardschriftart"/>
    <w:link w:val="Inhalt"/>
    <w:rsid w:val="00DF027C"/>
    <w:rPr>
      <w:rFonts w:eastAsiaTheme="minorEastAsia"/>
      <w:color w:val="082A75" w:themeColor="text2"/>
      <w:sz w:val="28"/>
      <w:szCs w:val="22"/>
    </w:rPr>
  </w:style>
  <w:style w:type="character" w:customStyle="1" w:styleId="HervorhebungTextzeichen">
    <w:name w:val="Hervorhebung Textzeichen"/>
    <w:basedOn w:val="Absatz-Standardschriftart"/>
    <w:link w:val="HervorhebungText"/>
    <w:rsid w:val="00DF027C"/>
    <w:rPr>
      <w:rFonts w:eastAsiaTheme="minorEastAsia"/>
      <w:b/>
      <w:color w:val="082A75" w:themeColor="text2"/>
      <w:sz w:val="28"/>
      <w:szCs w:val="22"/>
    </w:rPr>
  </w:style>
  <w:style w:type="character" w:customStyle="1" w:styleId="berschrift3Zchn">
    <w:name w:val="Überschrift 3 Zchn"/>
    <w:basedOn w:val="Absatz-Standardschriftart"/>
    <w:link w:val="berschrift3"/>
    <w:rsid w:val="00805B27"/>
    <w:rPr>
      <w:rFonts w:ascii="Calibri" w:eastAsia="Times New Roman" w:hAnsi="Calibri" w:cs="Times New Roman"/>
      <w:b/>
      <w:sz w:val="30"/>
      <w:szCs w:val="20"/>
      <w:lang w:eastAsia="de-DE"/>
    </w:rPr>
  </w:style>
  <w:style w:type="character" w:customStyle="1" w:styleId="berschrift4Zchn">
    <w:name w:val="Überschrift 4 Zchn"/>
    <w:basedOn w:val="Absatz-Standardschriftart"/>
    <w:link w:val="berschrift4"/>
    <w:rsid w:val="00805B27"/>
    <w:rPr>
      <w:rFonts w:ascii="Calibri" w:eastAsia="Times New Roman" w:hAnsi="Calibri" w:cs="Times New Roman"/>
      <w:color w:val="000000"/>
      <w:szCs w:val="20"/>
      <w:lang w:eastAsia="de-DE"/>
    </w:rPr>
  </w:style>
  <w:style w:type="character" w:customStyle="1" w:styleId="berschrift5Zchn">
    <w:name w:val="Überschrift 5 Zchn"/>
    <w:basedOn w:val="Absatz-Standardschriftart"/>
    <w:link w:val="berschrift5"/>
    <w:rsid w:val="00805B27"/>
    <w:rPr>
      <w:rFonts w:ascii="Calibri" w:eastAsia="Times New Roman" w:hAnsi="Calibri" w:cs="Times New Roman"/>
      <w:noProof/>
      <w:sz w:val="22"/>
      <w:szCs w:val="20"/>
      <w:lang w:eastAsia="de-DE"/>
    </w:rPr>
  </w:style>
  <w:style w:type="character" w:customStyle="1" w:styleId="berschrift6Zchn">
    <w:name w:val="Überschrift 6 Zchn"/>
    <w:basedOn w:val="Absatz-Standardschriftart"/>
    <w:link w:val="berschrift6"/>
    <w:rsid w:val="00805B27"/>
    <w:rPr>
      <w:rFonts w:ascii="Arial" w:eastAsia="Times New Roman" w:hAnsi="Arial" w:cs="Times New Roman"/>
      <w:color w:val="FFFFFF"/>
      <w:sz w:val="16"/>
      <w:szCs w:val="20"/>
      <w:lang w:eastAsia="de-DE"/>
    </w:rPr>
  </w:style>
  <w:style w:type="character" w:customStyle="1" w:styleId="berschrift7Zchn">
    <w:name w:val="Überschrift 7 Zchn"/>
    <w:basedOn w:val="Absatz-Standardschriftart"/>
    <w:link w:val="berschrift7"/>
    <w:rsid w:val="00805B27"/>
    <w:rPr>
      <w:rFonts w:ascii="Arial" w:eastAsia="Times New Roman" w:hAnsi="Arial" w:cs="Times New Roman"/>
      <w:color w:val="FFFFFF"/>
      <w:sz w:val="16"/>
      <w:szCs w:val="20"/>
      <w:lang w:eastAsia="de-DE"/>
    </w:rPr>
  </w:style>
  <w:style w:type="character" w:customStyle="1" w:styleId="berschrift8Zchn">
    <w:name w:val="Überschrift 8 Zchn"/>
    <w:basedOn w:val="Absatz-Standardschriftart"/>
    <w:link w:val="berschrift8"/>
    <w:rsid w:val="00805B27"/>
    <w:rPr>
      <w:rFonts w:ascii="Arial" w:eastAsia="Times New Roman" w:hAnsi="Arial" w:cs="Times New Roman"/>
      <w:color w:val="FFFFFF"/>
      <w:sz w:val="16"/>
      <w:szCs w:val="20"/>
      <w:lang w:eastAsia="de-DE"/>
    </w:rPr>
  </w:style>
  <w:style w:type="character" w:customStyle="1" w:styleId="berschrift9Zchn">
    <w:name w:val="Überschrift 9 Zchn"/>
    <w:basedOn w:val="Absatz-Standardschriftart"/>
    <w:link w:val="berschrift9"/>
    <w:rsid w:val="00805B27"/>
    <w:rPr>
      <w:rFonts w:ascii="Arial" w:eastAsia="Times New Roman" w:hAnsi="Arial" w:cs="Times New Roman"/>
      <w:color w:val="FFFFFF"/>
      <w:sz w:val="16"/>
      <w:szCs w:val="20"/>
      <w:lang w:eastAsia="de-DE"/>
    </w:rPr>
  </w:style>
  <w:style w:type="paragraph" w:customStyle="1" w:styleId="Abbildung">
    <w:name w:val="Abbildung"/>
    <w:rsid w:val="00805B27"/>
    <w:pPr>
      <w:widowControl w:val="0"/>
      <w:tabs>
        <w:tab w:val="right" w:pos="7371"/>
      </w:tabs>
      <w:suppressAutoHyphens/>
      <w:overflowPunct w:val="0"/>
      <w:autoSpaceDE w:val="0"/>
      <w:autoSpaceDN w:val="0"/>
      <w:adjustRightInd w:val="0"/>
      <w:spacing w:before="60" w:after="120" w:line="240" w:lineRule="auto"/>
      <w:textAlignment w:val="baseline"/>
    </w:pPr>
    <w:rPr>
      <w:rFonts w:ascii="Helvetica" w:eastAsia="Times New Roman" w:hAnsi="Helvetica" w:cs="Times New Roman"/>
      <w:b/>
      <w:color w:val="800000"/>
      <w:sz w:val="16"/>
      <w:szCs w:val="20"/>
      <w:lang w:eastAsia="de-DE"/>
    </w:rPr>
  </w:style>
  <w:style w:type="paragraph" w:customStyle="1" w:styleId="Abbildungsunterschrift">
    <w:name w:val="Abbildungsunterschrift"/>
    <w:rsid w:val="00805B27"/>
    <w:pPr>
      <w:keepLines/>
      <w:suppressAutoHyphens/>
      <w:overflowPunct w:val="0"/>
      <w:autoSpaceDE w:val="0"/>
      <w:autoSpaceDN w:val="0"/>
      <w:adjustRightInd w:val="0"/>
      <w:spacing w:line="240" w:lineRule="exact"/>
      <w:textAlignment w:val="baseline"/>
    </w:pPr>
    <w:rPr>
      <w:rFonts w:ascii="Calibri" w:eastAsia="Times New Roman" w:hAnsi="Calibri" w:cs="Times New Roman"/>
      <w:i/>
      <w:sz w:val="18"/>
      <w:szCs w:val="20"/>
      <w:lang w:eastAsia="de-DE"/>
    </w:rPr>
  </w:style>
  <w:style w:type="character" w:customStyle="1" w:styleId="NichtaufgelsteErwhnung1">
    <w:name w:val="Nicht aufgelöste Erwähnung1"/>
    <w:uiPriority w:val="99"/>
    <w:semiHidden/>
    <w:unhideWhenUsed/>
    <w:rsid w:val="00805B27"/>
    <w:rPr>
      <w:color w:val="605E5C"/>
      <w:shd w:val="clear" w:color="auto" w:fill="E1DFDD"/>
    </w:rPr>
  </w:style>
  <w:style w:type="character" w:customStyle="1" w:styleId="ZeichenFettKursiv">
    <w:name w:val="ZeichenFettKursiv"/>
    <w:rsid w:val="00805B27"/>
    <w:rPr>
      <w:b/>
      <w:i/>
      <w:noProof/>
      <w:color w:val="2F5496"/>
    </w:rPr>
  </w:style>
  <w:style w:type="character" w:customStyle="1" w:styleId="ZeichenKursiv">
    <w:name w:val="ZeichenKursiv"/>
    <w:qFormat/>
    <w:rsid w:val="00805B27"/>
    <w:rPr>
      <w:i/>
      <w:color w:val="2F5496"/>
    </w:rPr>
  </w:style>
  <w:style w:type="character" w:customStyle="1" w:styleId="ZeichenURL">
    <w:name w:val="ZeichenURL"/>
    <w:rsid w:val="00805B27"/>
    <w:rPr>
      <w:i w:val="0"/>
      <w:color w:val="200CB4"/>
    </w:rPr>
  </w:style>
  <w:style w:type="character" w:customStyle="1" w:styleId="ZeichenTaste">
    <w:name w:val="ZeichenTaste"/>
    <w:rsid w:val="00805B27"/>
    <w:rPr>
      <w:rFonts w:ascii="Tastenkappen" w:hAnsi="Tastenkappen"/>
      <w:b/>
      <w:color w:val="C45911"/>
    </w:rPr>
  </w:style>
  <w:style w:type="paragraph" w:customStyle="1" w:styleId="TabelleText">
    <w:name w:val="TabelleText"/>
    <w:rsid w:val="00805B27"/>
    <w:pPr>
      <w:keepLines/>
      <w:suppressAutoHyphens/>
      <w:overflowPunct w:val="0"/>
      <w:autoSpaceDE w:val="0"/>
      <w:autoSpaceDN w:val="0"/>
      <w:adjustRightInd w:val="0"/>
      <w:spacing w:before="50" w:after="50" w:line="220" w:lineRule="exact"/>
      <w:textAlignment w:val="baseline"/>
    </w:pPr>
    <w:rPr>
      <w:rFonts w:ascii="Calibri" w:eastAsia="Times New Roman" w:hAnsi="Calibri" w:cs="Times New Roman"/>
      <w:color w:val="000000"/>
      <w:sz w:val="20"/>
      <w:szCs w:val="20"/>
      <w:lang w:eastAsia="de-DE"/>
    </w:rPr>
  </w:style>
  <w:style w:type="paragraph" w:customStyle="1" w:styleId="SchrittAbb">
    <w:name w:val="SchrittAbb"/>
    <w:rsid w:val="00805B27"/>
    <w:pPr>
      <w:widowControl w:val="0"/>
      <w:tabs>
        <w:tab w:val="left" w:pos="567"/>
      </w:tabs>
      <w:overflowPunct w:val="0"/>
      <w:autoSpaceDE w:val="0"/>
      <w:autoSpaceDN w:val="0"/>
      <w:adjustRightInd w:val="0"/>
      <w:spacing w:before="60" w:after="100" w:line="240" w:lineRule="auto"/>
      <w:ind w:left="340"/>
      <w:textAlignment w:val="baseline"/>
    </w:pPr>
    <w:rPr>
      <w:rFonts w:ascii="Helvetica" w:eastAsia="Times New Roman" w:hAnsi="Helvetica" w:cs="Times New Roman"/>
      <w:b/>
      <w:noProof/>
      <w:color w:val="008080"/>
      <w:sz w:val="16"/>
      <w:szCs w:val="20"/>
      <w:lang w:eastAsia="de-DE"/>
    </w:rPr>
  </w:style>
  <w:style w:type="character" w:customStyle="1" w:styleId="ZeichenFett">
    <w:name w:val="ZeichenFett"/>
    <w:rsid w:val="00805B27"/>
    <w:rPr>
      <w:b/>
      <w:color w:val="2F5496"/>
    </w:rPr>
  </w:style>
  <w:style w:type="paragraph" w:customStyle="1" w:styleId="TabelleKopf">
    <w:name w:val="TabelleKopf"/>
    <w:rsid w:val="00805B27"/>
    <w:pPr>
      <w:keepNext/>
      <w:keepLines/>
      <w:suppressAutoHyphens/>
      <w:overflowPunct w:val="0"/>
      <w:autoSpaceDE w:val="0"/>
      <w:autoSpaceDN w:val="0"/>
      <w:adjustRightInd w:val="0"/>
      <w:spacing w:before="40" w:after="40" w:line="220" w:lineRule="exact"/>
      <w:textAlignment w:val="baseline"/>
    </w:pPr>
    <w:rPr>
      <w:rFonts w:ascii="Calibri" w:eastAsia="Times New Roman" w:hAnsi="Calibri" w:cs="Times New Roman"/>
      <w:b/>
      <w:color w:val="000000"/>
      <w:sz w:val="20"/>
      <w:szCs w:val="20"/>
      <w:lang w:eastAsia="de-DE"/>
    </w:rPr>
  </w:style>
  <w:style w:type="paragraph" w:customStyle="1" w:styleId="Aufzhlung">
    <w:name w:val="Aufzählung"/>
    <w:basedOn w:val="Standard"/>
    <w:rsid w:val="00805B27"/>
    <w:pPr>
      <w:overflowPunct w:val="0"/>
      <w:autoSpaceDE w:val="0"/>
      <w:autoSpaceDN w:val="0"/>
      <w:adjustRightInd w:val="0"/>
      <w:spacing w:after="100" w:line="270" w:lineRule="exact"/>
      <w:ind w:left="340" w:hanging="340"/>
      <w:jc w:val="both"/>
      <w:textAlignment w:val="baseline"/>
    </w:pPr>
    <w:rPr>
      <w:rFonts w:ascii="Calibri" w:eastAsia="Times New Roman" w:hAnsi="Calibri" w:cs="Times New Roman"/>
      <w:b w:val="0"/>
      <w:color w:val="auto"/>
      <w:sz w:val="22"/>
      <w:szCs w:val="20"/>
      <w:lang w:eastAsia="de-DE"/>
    </w:rPr>
  </w:style>
  <w:style w:type="paragraph" w:customStyle="1" w:styleId="AbbildungPosrechts">
    <w:name w:val="Abbildung Pos rechts"/>
    <w:basedOn w:val="Standard"/>
    <w:rsid w:val="00805B27"/>
    <w:pPr>
      <w:framePr w:hSpace="340" w:wrap="around" w:vAnchor="text" w:hAnchor="text" w:xAlign="right" w:y="1" w:anchorLock="1"/>
      <w:widowControl w:val="0"/>
      <w:suppressAutoHyphens/>
      <w:overflowPunct w:val="0"/>
      <w:autoSpaceDE w:val="0"/>
      <w:autoSpaceDN w:val="0"/>
      <w:adjustRightInd w:val="0"/>
      <w:spacing w:before="60" w:after="120" w:line="240" w:lineRule="auto"/>
      <w:textAlignment w:val="baseline"/>
    </w:pPr>
    <w:rPr>
      <w:rFonts w:ascii="Helvetica" w:eastAsia="Times New Roman" w:hAnsi="Helvetica" w:cs="Times New Roman"/>
      <w:color w:val="800000"/>
      <w:sz w:val="16"/>
      <w:szCs w:val="20"/>
      <w:lang w:eastAsia="de-DE"/>
    </w:rPr>
  </w:style>
  <w:style w:type="paragraph" w:styleId="Verzeichnis1">
    <w:name w:val="toc 1"/>
    <w:basedOn w:val="Standard"/>
    <w:next w:val="Standard"/>
    <w:uiPriority w:val="39"/>
    <w:rsid w:val="00805B27"/>
    <w:pPr>
      <w:tabs>
        <w:tab w:val="right" w:leader="dot" w:pos="7371"/>
      </w:tabs>
      <w:overflowPunct w:val="0"/>
      <w:autoSpaceDE w:val="0"/>
      <w:autoSpaceDN w:val="0"/>
      <w:adjustRightInd w:val="0"/>
      <w:spacing w:before="120" w:after="120" w:line="270" w:lineRule="exact"/>
      <w:jc w:val="both"/>
      <w:textAlignment w:val="baseline"/>
    </w:pPr>
    <w:rPr>
      <w:rFonts w:ascii="Times New Roman" w:eastAsia="Times New Roman" w:hAnsi="Times New Roman" w:cs="Times New Roman"/>
      <w:noProof/>
      <w:color w:val="auto"/>
      <w:sz w:val="22"/>
      <w:szCs w:val="20"/>
      <w:lang w:eastAsia="de-DE"/>
    </w:rPr>
  </w:style>
  <w:style w:type="paragraph" w:styleId="Verzeichnis2">
    <w:name w:val="toc 2"/>
    <w:basedOn w:val="Standard"/>
    <w:next w:val="Standard"/>
    <w:uiPriority w:val="39"/>
    <w:rsid w:val="00805B27"/>
    <w:pPr>
      <w:tabs>
        <w:tab w:val="right" w:leader="dot" w:pos="7371"/>
      </w:tabs>
      <w:overflowPunct w:val="0"/>
      <w:autoSpaceDE w:val="0"/>
      <w:autoSpaceDN w:val="0"/>
      <w:adjustRightInd w:val="0"/>
      <w:spacing w:line="270" w:lineRule="exact"/>
      <w:jc w:val="both"/>
      <w:textAlignment w:val="baseline"/>
    </w:pPr>
    <w:rPr>
      <w:rFonts w:ascii="Times New Roman" w:eastAsia="Times New Roman" w:hAnsi="Times New Roman" w:cs="Times New Roman"/>
      <w:b w:val="0"/>
      <w:noProof/>
      <w:color w:val="auto"/>
      <w:sz w:val="22"/>
      <w:szCs w:val="20"/>
      <w:lang w:eastAsia="de-DE"/>
    </w:rPr>
  </w:style>
  <w:style w:type="paragraph" w:styleId="Verzeichnis3">
    <w:name w:val="toc 3"/>
    <w:basedOn w:val="Standard"/>
    <w:next w:val="Standard"/>
    <w:uiPriority w:val="39"/>
    <w:rsid w:val="00805B27"/>
    <w:pPr>
      <w:tabs>
        <w:tab w:val="right" w:leader="dot" w:pos="7371"/>
      </w:tabs>
      <w:overflowPunct w:val="0"/>
      <w:autoSpaceDE w:val="0"/>
      <w:autoSpaceDN w:val="0"/>
      <w:adjustRightInd w:val="0"/>
      <w:spacing w:line="270" w:lineRule="exact"/>
      <w:ind w:left="420"/>
      <w:textAlignment w:val="baseline"/>
    </w:pPr>
    <w:rPr>
      <w:rFonts w:ascii="Times New Roman" w:eastAsia="Times New Roman" w:hAnsi="Times New Roman" w:cs="Times New Roman"/>
      <w:b w:val="0"/>
      <w:noProof/>
      <w:color w:val="auto"/>
      <w:sz w:val="22"/>
      <w:szCs w:val="20"/>
      <w:lang w:eastAsia="de-DE"/>
    </w:rPr>
  </w:style>
  <w:style w:type="character" w:customStyle="1" w:styleId="SchrittZahl">
    <w:name w:val="SchrittZahl"/>
    <w:rsid w:val="00805B27"/>
    <w:rPr>
      <w:rFonts w:ascii="Arial" w:hAnsi="Arial"/>
      <w:b/>
      <w:color w:val="4472C4"/>
      <w:sz w:val="20"/>
    </w:rPr>
  </w:style>
  <w:style w:type="paragraph" w:customStyle="1" w:styleId="Tippber">
    <w:name w:val="TippÜber"/>
    <w:rsid w:val="00805B27"/>
    <w:pPr>
      <w:keepNext/>
      <w:keepLines/>
      <w:suppressAutoHyphens/>
      <w:overflowPunct w:val="0"/>
      <w:autoSpaceDE w:val="0"/>
      <w:autoSpaceDN w:val="0"/>
      <w:adjustRightInd w:val="0"/>
      <w:spacing w:after="60" w:line="220" w:lineRule="exact"/>
      <w:ind w:left="227" w:right="227"/>
      <w:textAlignment w:val="baseline"/>
    </w:pPr>
    <w:rPr>
      <w:rFonts w:ascii="Segoe UI" w:eastAsia="Times New Roman" w:hAnsi="Segoe UI" w:cs="Times New Roman"/>
      <w:b/>
      <w:color w:val="000000"/>
      <w:sz w:val="22"/>
      <w:szCs w:val="20"/>
      <w:lang w:eastAsia="de-DE"/>
    </w:rPr>
  </w:style>
  <w:style w:type="paragraph" w:customStyle="1" w:styleId="TippText">
    <w:name w:val="TippText"/>
    <w:rsid w:val="00805B27"/>
    <w:pPr>
      <w:keepNext/>
      <w:overflowPunct w:val="0"/>
      <w:autoSpaceDE w:val="0"/>
      <w:autoSpaceDN w:val="0"/>
      <w:adjustRightInd w:val="0"/>
      <w:spacing w:after="120" w:line="250" w:lineRule="exact"/>
      <w:ind w:left="227" w:right="227"/>
      <w:jc w:val="both"/>
      <w:textAlignment w:val="baseline"/>
    </w:pPr>
    <w:rPr>
      <w:rFonts w:ascii="Segoe UI" w:eastAsia="Times New Roman" w:hAnsi="Segoe UI" w:cs="Times New Roman"/>
      <w:color w:val="000000"/>
      <w:position w:val="1"/>
      <w:sz w:val="20"/>
      <w:szCs w:val="20"/>
      <w:lang w:eastAsia="de-DE"/>
    </w:rPr>
  </w:style>
  <w:style w:type="paragraph" w:customStyle="1" w:styleId="TippAbbildung">
    <w:name w:val="TippAbbildung"/>
    <w:rsid w:val="00805B27"/>
    <w:pPr>
      <w:overflowPunct w:val="0"/>
      <w:autoSpaceDE w:val="0"/>
      <w:autoSpaceDN w:val="0"/>
      <w:adjustRightInd w:val="0"/>
      <w:spacing w:before="40" w:after="100" w:line="240" w:lineRule="auto"/>
      <w:ind w:left="227"/>
      <w:textAlignment w:val="baseline"/>
    </w:pPr>
    <w:rPr>
      <w:rFonts w:ascii="Helvetica" w:eastAsia="Times New Roman" w:hAnsi="Helvetica" w:cs="Times New Roman"/>
      <w:b/>
      <w:noProof/>
      <w:color w:val="800000"/>
      <w:sz w:val="16"/>
      <w:szCs w:val="20"/>
      <w:lang w:eastAsia="de-DE"/>
    </w:rPr>
  </w:style>
  <w:style w:type="paragraph" w:customStyle="1" w:styleId="SchrittText">
    <w:name w:val="SchrittText"/>
    <w:basedOn w:val="Standard"/>
    <w:rsid w:val="00805B27"/>
    <w:pPr>
      <w:tabs>
        <w:tab w:val="left" w:pos="340"/>
      </w:tabs>
      <w:overflowPunct w:val="0"/>
      <w:autoSpaceDE w:val="0"/>
      <w:autoSpaceDN w:val="0"/>
      <w:adjustRightInd w:val="0"/>
      <w:spacing w:after="140" w:line="270" w:lineRule="exact"/>
      <w:ind w:left="340" w:hanging="340"/>
      <w:jc w:val="both"/>
      <w:textAlignment w:val="baseline"/>
    </w:pPr>
    <w:rPr>
      <w:rFonts w:ascii="Calibri" w:eastAsia="Times New Roman" w:hAnsi="Calibri" w:cs="Times New Roman"/>
      <w:b w:val="0"/>
      <w:color w:val="auto"/>
      <w:sz w:val="22"/>
      <w:szCs w:val="20"/>
      <w:lang w:eastAsia="de-DE"/>
    </w:rPr>
  </w:style>
  <w:style w:type="paragraph" w:styleId="Verzeichnis4">
    <w:name w:val="toc 4"/>
    <w:basedOn w:val="Standard"/>
    <w:next w:val="Standard"/>
    <w:uiPriority w:val="39"/>
    <w:rsid w:val="00805B27"/>
    <w:pPr>
      <w:tabs>
        <w:tab w:val="right" w:leader="dot" w:pos="7371"/>
      </w:tabs>
      <w:overflowPunct w:val="0"/>
      <w:autoSpaceDE w:val="0"/>
      <w:autoSpaceDN w:val="0"/>
      <w:adjustRightInd w:val="0"/>
      <w:spacing w:after="180" w:line="270" w:lineRule="exact"/>
      <w:ind w:left="600"/>
      <w:jc w:val="both"/>
      <w:textAlignment w:val="baseline"/>
    </w:pPr>
    <w:rPr>
      <w:rFonts w:ascii="Calibri" w:eastAsia="Times New Roman" w:hAnsi="Calibri" w:cs="Times New Roman"/>
      <w:b w:val="0"/>
      <w:color w:val="auto"/>
      <w:sz w:val="22"/>
      <w:szCs w:val="20"/>
      <w:lang w:eastAsia="de-DE"/>
    </w:rPr>
  </w:style>
  <w:style w:type="paragraph" w:styleId="Index1">
    <w:name w:val="index 1"/>
    <w:basedOn w:val="Standard"/>
    <w:next w:val="Standard"/>
    <w:uiPriority w:val="99"/>
    <w:semiHidden/>
    <w:rsid w:val="00805B27"/>
    <w:pPr>
      <w:overflowPunct w:val="0"/>
      <w:autoSpaceDE w:val="0"/>
      <w:autoSpaceDN w:val="0"/>
      <w:adjustRightInd w:val="0"/>
      <w:spacing w:line="270" w:lineRule="exact"/>
      <w:ind w:left="210" w:hanging="210"/>
      <w:jc w:val="both"/>
      <w:textAlignment w:val="baseline"/>
    </w:pPr>
    <w:rPr>
      <w:rFonts w:ascii="Calibri" w:eastAsia="Times New Roman" w:hAnsi="Calibri" w:cs="Times New Roman"/>
      <w:b w:val="0"/>
      <w:color w:val="auto"/>
      <w:sz w:val="22"/>
      <w:szCs w:val="20"/>
      <w:lang w:eastAsia="de-DE"/>
    </w:rPr>
  </w:style>
  <w:style w:type="paragraph" w:styleId="Index2">
    <w:name w:val="index 2"/>
    <w:basedOn w:val="Standard"/>
    <w:next w:val="Standard"/>
    <w:uiPriority w:val="99"/>
    <w:semiHidden/>
    <w:rsid w:val="00805B27"/>
    <w:pPr>
      <w:overflowPunct w:val="0"/>
      <w:autoSpaceDE w:val="0"/>
      <w:autoSpaceDN w:val="0"/>
      <w:adjustRightInd w:val="0"/>
      <w:spacing w:line="270" w:lineRule="exact"/>
      <w:ind w:left="420" w:hanging="210"/>
      <w:jc w:val="both"/>
      <w:textAlignment w:val="baseline"/>
    </w:pPr>
    <w:rPr>
      <w:rFonts w:ascii="Calibri" w:eastAsia="Times New Roman" w:hAnsi="Calibri" w:cs="Times New Roman"/>
      <w:b w:val="0"/>
      <w:color w:val="auto"/>
      <w:sz w:val="22"/>
      <w:szCs w:val="20"/>
      <w:lang w:eastAsia="de-DE"/>
    </w:rPr>
  </w:style>
  <w:style w:type="paragraph" w:customStyle="1" w:styleId="TabelleTextAufz">
    <w:name w:val="TabelleTextAufz"/>
    <w:basedOn w:val="TabelleText"/>
    <w:rsid w:val="00805B27"/>
    <w:pPr>
      <w:ind w:left="170" w:hanging="170"/>
    </w:pPr>
  </w:style>
  <w:style w:type="paragraph" w:customStyle="1" w:styleId="TippAuflistung">
    <w:name w:val="TippAuflistung"/>
    <w:basedOn w:val="TippText"/>
    <w:rsid w:val="00805B27"/>
    <w:pPr>
      <w:ind w:left="454" w:hanging="227"/>
    </w:pPr>
  </w:style>
  <w:style w:type="paragraph" w:styleId="Verzeichnis5">
    <w:name w:val="toc 5"/>
    <w:basedOn w:val="Standard"/>
    <w:next w:val="Standard"/>
    <w:uiPriority w:val="39"/>
    <w:rsid w:val="00805B27"/>
    <w:pPr>
      <w:tabs>
        <w:tab w:val="right" w:leader="dot" w:pos="7371"/>
      </w:tabs>
      <w:overflowPunct w:val="0"/>
      <w:autoSpaceDE w:val="0"/>
      <w:autoSpaceDN w:val="0"/>
      <w:adjustRightInd w:val="0"/>
      <w:spacing w:after="180" w:line="270" w:lineRule="exact"/>
      <w:ind w:left="800"/>
      <w:jc w:val="both"/>
      <w:textAlignment w:val="baseline"/>
    </w:pPr>
    <w:rPr>
      <w:rFonts w:ascii="Calibri" w:eastAsia="Times New Roman" w:hAnsi="Calibri" w:cs="Times New Roman"/>
      <w:b w:val="0"/>
      <w:color w:val="auto"/>
      <w:sz w:val="22"/>
      <w:szCs w:val="20"/>
      <w:lang w:eastAsia="de-DE"/>
    </w:rPr>
  </w:style>
  <w:style w:type="paragraph" w:styleId="Verzeichnis6">
    <w:name w:val="toc 6"/>
    <w:basedOn w:val="Standard"/>
    <w:next w:val="Standard"/>
    <w:uiPriority w:val="39"/>
    <w:rsid w:val="00805B27"/>
    <w:pPr>
      <w:tabs>
        <w:tab w:val="right" w:leader="dot" w:pos="7371"/>
      </w:tabs>
      <w:overflowPunct w:val="0"/>
      <w:autoSpaceDE w:val="0"/>
      <w:autoSpaceDN w:val="0"/>
      <w:adjustRightInd w:val="0"/>
      <w:spacing w:after="180" w:line="270" w:lineRule="exact"/>
      <w:ind w:left="1000"/>
      <w:jc w:val="both"/>
      <w:textAlignment w:val="baseline"/>
    </w:pPr>
    <w:rPr>
      <w:rFonts w:ascii="Calibri" w:eastAsia="Times New Roman" w:hAnsi="Calibri" w:cs="Times New Roman"/>
      <w:b w:val="0"/>
      <w:color w:val="auto"/>
      <w:sz w:val="22"/>
      <w:szCs w:val="20"/>
      <w:lang w:eastAsia="de-DE"/>
    </w:rPr>
  </w:style>
  <w:style w:type="paragraph" w:styleId="Verzeichnis7">
    <w:name w:val="toc 7"/>
    <w:basedOn w:val="Standard"/>
    <w:next w:val="Standard"/>
    <w:uiPriority w:val="39"/>
    <w:rsid w:val="00805B27"/>
    <w:pPr>
      <w:tabs>
        <w:tab w:val="right" w:leader="dot" w:pos="7371"/>
      </w:tabs>
      <w:overflowPunct w:val="0"/>
      <w:autoSpaceDE w:val="0"/>
      <w:autoSpaceDN w:val="0"/>
      <w:adjustRightInd w:val="0"/>
      <w:spacing w:after="180" w:line="270" w:lineRule="exact"/>
      <w:ind w:left="1200"/>
      <w:jc w:val="both"/>
      <w:textAlignment w:val="baseline"/>
    </w:pPr>
    <w:rPr>
      <w:rFonts w:ascii="Calibri" w:eastAsia="Times New Roman" w:hAnsi="Calibri" w:cs="Times New Roman"/>
      <w:b w:val="0"/>
      <w:color w:val="auto"/>
      <w:sz w:val="22"/>
      <w:szCs w:val="20"/>
      <w:lang w:eastAsia="de-DE"/>
    </w:rPr>
  </w:style>
  <w:style w:type="paragraph" w:styleId="Verzeichnis8">
    <w:name w:val="toc 8"/>
    <w:basedOn w:val="Standard"/>
    <w:next w:val="Standard"/>
    <w:uiPriority w:val="39"/>
    <w:rsid w:val="00805B27"/>
    <w:pPr>
      <w:tabs>
        <w:tab w:val="right" w:leader="dot" w:pos="7371"/>
      </w:tabs>
      <w:overflowPunct w:val="0"/>
      <w:autoSpaceDE w:val="0"/>
      <w:autoSpaceDN w:val="0"/>
      <w:adjustRightInd w:val="0"/>
      <w:spacing w:after="180" w:line="270" w:lineRule="exact"/>
      <w:ind w:left="1400"/>
      <w:jc w:val="both"/>
      <w:textAlignment w:val="baseline"/>
    </w:pPr>
    <w:rPr>
      <w:rFonts w:ascii="Calibri" w:eastAsia="Times New Roman" w:hAnsi="Calibri" w:cs="Times New Roman"/>
      <w:b w:val="0"/>
      <w:color w:val="auto"/>
      <w:sz w:val="22"/>
      <w:szCs w:val="20"/>
      <w:lang w:eastAsia="de-DE"/>
    </w:rPr>
  </w:style>
  <w:style w:type="paragraph" w:styleId="Verzeichnis9">
    <w:name w:val="toc 9"/>
    <w:basedOn w:val="Standard"/>
    <w:next w:val="Standard"/>
    <w:uiPriority w:val="39"/>
    <w:rsid w:val="00805B27"/>
    <w:pPr>
      <w:tabs>
        <w:tab w:val="right" w:leader="dot" w:pos="7371"/>
      </w:tabs>
      <w:overflowPunct w:val="0"/>
      <w:autoSpaceDE w:val="0"/>
      <w:autoSpaceDN w:val="0"/>
      <w:adjustRightInd w:val="0"/>
      <w:spacing w:after="180" w:line="270" w:lineRule="exact"/>
      <w:ind w:left="1600"/>
      <w:jc w:val="both"/>
      <w:textAlignment w:val="baseline"/>
    </w:pPr>
    <w:rPr>
      <w:rFonts w:ascii="Calibri" w:eastAsia="Times New Roman" w:hAnsi="Calibri" w:cs="Times New Roman"/>
      <w:b w:val="0"/>
      <w:color w:val="auto"/>
      <w:sz w:val="22"/>
      <w:szCs w:val="20"/>
      <w:lang w:eastAsia="de-DE"/>
    </w:rPr>
  </w:style>
  <w:style w:type="character" w:customStyle="1" w:styleId="ZeichenVerweis">
    <w:name w:val="ZeichenVerweis"/>
    <w:rsid w:val="00805B27"/>
    <w:rPr>
      <w:color w:val="385623"/>
    </w:rPr>
  </w:style>
  <w:style w:type="paragraph" w:customStyle="1" w:styleId="SchrittAuflistung">
    <w:name w:val="SchrittAuflistung"/>
    <w:basedOn w:val="Standard"/>
    <w:rsid w:val="00805B27"/>
    <w:pPr>
      <w:overflowPunct w:val="0"/>
      <w:autoSpaceDE w:val="0"/>
      <w:autoSpaceDN w:val="0"/>
      <w:adjustRightInd w:val="0"/>
      <w:spacing w:after="80" w:line="270" w:lineRule="exact"/>
      <w:ind w:left="624" w:hanging="255"/>
      <w:jc w:val="both"/>
      <w:textAlignment w:val="baseline"/>
    </w:pPr>
    <w:rPr>
      <w:rFonts w:ascii="Calibri" w:eastAsia="Times New Roman" w:hAnsi="Calibri" w:cs="Times New Roman"/>
      <w:b w:val="0"/>
      <w:color w:val="auto"/>
      <w:sz w:val="22"/>
      <w:szCs w:val="20"/>
      <w:lang w:eastAsia="de-DE"/>
    </w:rPr>
  </w:style>
  <w:style w:type="character" w:customStyle="1" w:styleId="ZeichenKapitlchen">
    <w:name w:val="ZeichenKapitälchen"/>
    <w:rsid w:val="00805B27"/>
    <w:rPr>
      <w:smallCaps/>
    </w:rPr>
  </w:style>
  <w:style w:type="character" w:styleId="Kommentarzeichen">
    <w:name w:val="annotation reference"/>
    <w:semiHidden/>
    <w:rsid w:val="00805B27"/>
    <w:rPr>
      <w:sz w:val="16"/>
    </w:rPr>
  </w:style>
  <w:style w:type="paragraph" w:styleId="Kommentartext">
    <w:name w:val="annotation text"/>
    <w:basedOn w:val="Standard"/>
    <w:link w:val="KommentartextZchn"/>
    <w:semiHidden/>
    <w:rsid w:val="00805B27"/>
    <w:pPr>
      <w:overflowPunct w:val="0"/>
      <w:autoSpaceDE w:val="0"/>
      <w:autoSpaceDN w:val="0"/>
      <w:adjustRightInd w:val="0"/>
      <w:spacing w:after="180" w:line="270" w:lineRule="exact"/>
      <w:jc w:val="both"/>
      <w:textAlignment w:val="baseline"/>
    </w:pPr>
    <w:rPr>
      <w:rFonts w:ascii="Calibri" w:eastAsia="Times New Roman" w:hAnsi="Calibri" w:cs="Times New Roman"/>
      <w:b w:val="0"/>
      <w:color w:val="auto"/>
      <w:sz w:val="22"/>
      <w:szCs w:val="20"/>
      <w:lang w:eastAsia="de-DE"/>
    </w:rPr>
  </w:style>
  <w:style w:type="character" w:customStyle="1" w:styleId="KommentartextZchn">
    <w:name w:val="Kommentartext Zchn"/>
    <w:basedOn w:val="Absatz-Standardschriftart"/>
    <w:link w:val="Kommentartext"/>
    <w:semiHidden/>
    <w:rsid w:val="00805B27"/>
    <w:rPr>
      <w:rFonts w:ascii="Calibri" w:eastAsia="Times New Roman" w:hAnsi="Calibri" w:cs="Times New Roman"/>
      <w:sz w:val="22"/>
      <w:szCs w:val="20"/>
      <w:lang w:eastAsia="de-DE"/>
    </w:rPr>
  </w:style>
  <w:style w:type="paragraph" w:customStyle="1" w:styleId="AbbildungPoslinks">
    <w:name w:val="Abbildung Pos links"/>
    <w:basedOn w:val="AbbildungPosrechts"/>
    <w:rsid w:val="00805B27"/>
    <w:pPr>
      <w:framePr w:wrap="around" w:xAlign="left"/>
    </w:pPr>
  </w:style>
  <w:style w:type="paragraph" w:styleId="Index3">
    <w:name w:val="index 3"/>
    <w:basedOn w:val="Standard"/>
    <w:next w:val="Standard"/>
    <w:semiHidden/>
    <w:rsid w:val="00805B27"/>
    <w:pPr>
      <w:tabs>
        <w:tab w:val="right" w:leader="dot" w:pos="7371"/>
      </w:tabs>
      <w:overflowPunct w:val="0"/>
      <w:autoSpaceDE w:val="0"/>
      <w:autoSpaceDN w:val="0"/>
      <w:adjustRightInd w:val="0"/>
      <w:spacing w:after="180" w:line="270" w:lineRule="exact"/>
      <w:ind w:left="600" w:hanging="200"/>
      <w:jc w:val="both"/>
      <w:textAlignment w:val="baseline"/>
    </w:pPr>
    <w:rPr>
      <w:rFonts w:ascii="Calibri" w:eastAsia="Times New Roman" w:hAnsi="Calibri" w:cs="Times New Roman"/>
      <w:b w:val="0"/>
      <w:color w:val="auto"/>
      <w:sz w:val="22"/>
      <w:szCs w:val="20"/>
      <w:lang w:eastAsia="de-DE"/>
    </w:rPr>
  </w:style>
  <w:style w:type="paragraph" w:styleId="Indexberschrift">
    <w:name w:val="index heading"/>
    <w:basedOn w:val="Standard"/>
    <w:next w:val="Index1"/>
    <w:semiHidden/>
    <w:rsid w:val="00805B27"/>
    <w:pPr>
      <w:overflowPunct w:val="0"/>
      <w:autoSpaceDE w:val="0"/>
      <w:autoSpaceDN w:val="0"/>
      <w:adjustRightInd w:val="0"/>
      <w:spacing w:before="240" w:after="120" w:line="270" w:lineRule="exact"/>
      <w:jc w:val="center"/>
      <w:textAlignment w:val="baseline"/>
    </w:pPr>
    <w:rPr>
      <w:rFonts w:ascii="Calibri" w:eastAsia="Times New Roman" w:hAnsi="Calibri" w:cs="Times New Roman"/>
      <w:color w:val="auto"/>
      <w:sz w:val="26"/>
      <w:szCs w:val="20"/>
      <w:lang w:eastAsia="de-DE"/>
    </w:rPr>
  </w:style>
  <w:style w:type="paragraph" w:customStyle="1" w:styleId="TabelleAbbildung">
    <w:name w:val="TabelleAbbildung"/>
    <w:basedOn w:val="Abbildung"/>
    <w:rsid w:val="00805B27"/>
    <w:pPr>
      <w:spacing w:before="100" w:after="80"/>
    </w:pPr>
  </w:style>
  <w:style w:type="paragraph" w:customStyle="1" w:styleId="Auflistung">
    <w:name w:val="Auflistung"/>
    <w:basedOn w:val="Standard"/>
    <w:rsid w:val="00805B27"/>
    <w:pPr>
      <w:overflowPunct w:val="0"/>
      <w:autoSpaceDE w:val="0"/>
      <w:autoSpaceDN w:val="0"/>
      <w:adjustRightInd w:val="0"/>
      <w:spacing w:after="100" w:line="270" w:lineRule="exact"/>
      <w:ind w:left="340" w:hanging="340"/>
      <w:jc w:val="both"/>
      <w:textAlignment w:val="baseline"/>
    </w:pPr>
    <w:rPr>
      <w:rFonts w:ascii="Calibri" w:eastAsia="Times New Roman" w:hAnsi="Calibri" w:cs="Times New Roman"/>
      <w:b w:val="0"/>
      <w:color w:val="auto"/>
      <w:sz w:val="22"/>
      <w:szCs w:val="20"/>
      <w:lang w:eastAsia="de-DE"/>
    </w:rPr>
  </w:style>
  <w:style w:type="character" w:customStyle="1" w:styleId="ZeichenUnterstrichen">
    <w:name w:val="ZeichenUnterstrichen"/>
    <w:rsid w:val="00805B27"/>
    <w:rPr>
      <w:u w:val="single"/>
    </w:rPr>
  </w:style>
  <w:style w:type="paragraph" w:styleId="Kommentarthema">
    <w:name w:val="annotation subject"/>
    <w:basedOn w:val="Kommentartext"/>
    <w:next w:val="Kommentartext"/>
    <w:link w:val="KommentarthemaZchn"/>
    <w:uiPriority w:val="99"/>
    <w:semiHidden/>
    <w:unhideWhenUsed/>
    <w:rsid w:val="00805B27"/>
    <w:rPr>
      <w:b/>
      <w:bCs/>
    </w:rPr>
  </w:style>
  <w:style w:type="character" w:customStyle="1" w:styleId="KommentarthemaZchn">
    <w:name w:val="Kommentarthema Zchn"/>
    <w:basedOn w:val="KommentartextZchn"/>
    <w:link w:val="Kommentarthema"/>
    <w:uiPriority w:val="99"/>
    <w:semiHidden/>
    <w:rsid w:val="00805B27"/>
    <w:rPr>
      <w:rFonts w:ascii="Calibri" w:eastAsia="Times New Roman" w:hAnsi="Calibri" w:cs="Times New Roman"/>
      <w:b/>
      <w:bCs/>
      <w:sz w:val="22"/>
      <w:szCs w:val="20"/>
      <w:lang w:eastAsia="de-DE"/>
    </w:rPr>
  </w:style>
  <w:style w:type="paragraph" w:styleId="berarbeitung">
    <w:name w:val="Revision"/>
    <w:hidden/>
    <w:uiPriority w:val="99"/>
    <w:semiHidden/>
    <w:rsid w:val="00805B27"/>
    <w:pPr>
      <w:spacing w:after="0" w:line="240" w:lineRule="auto"/>
    </w:pPr>
    <w:rPr>
      <w:rFonts w:ascii="Calibri" w:eastAsia="Calibri" w:hAnsi="Calibri" w:cs="Times New Roman"/>
      <w:sz w:val="22"/>
      <w:szCs w:val="22"/>
    </w:rPr>
  </w:style>
  <w:style w:type="character" w:styleId="Hyperlink">
    <w:name w:val="Hyperlink"/>
    <w:uiPriority w:val="99"/>
    <w:unhideWhenUsed/>
    <w:rsid w:val="00805B27"/>
    <w:rPr>
      <w:color w:val="0000FF"/>
      <w:u w:val="single"/>
    </w:rPr>
  </w:style>
  <w:style w:type="paragraph" w:customStyle="1" w:styleId="a">
    <w:rsid w:val="00805B27"/>
    <w:pPr>
      <w:spacing w:after="0"/>
    </w:pPr>
    <w:rPr>
      <w:rFonts w:eastAsiaTheme="minorEastAsia"/>
      <w:b/>
      <w:color w:val="082A75" w:themeColor="text2"/>
      <w:sz w:val="28"/>
      <w:szCs w:val="22"/>
    </w:rPr>
  </w:style>
  <w:style w:type="character" w:customStyle="1" w:styleId="ZeichenKugel">
    <w:name w:val="ZeichenKugel"/>
    <w:qFormat/>
    <w:rsid w:val="00805B27"/>
    <w:rPr>
      <w:b/>
      <w:color w:val="FF00FF"/>
    </w:rPr>
  </w:style>
  <w:style w:type="character" w:styleId="BesuchterLink">
    <w:name w:val="FollowedHyperlink"/>
    <w:basedOn w:val="Absatz-Standardschriftart"/>
    <w:uiPriority w:val="99"/>
    <w:semiHidden/>
    <w:unhideWhenUsed/>
    <w:rsid w:val="00805B27"/>
    <w:rPr>
      <w:color w:val="3592CF" w:themeColor="followedHyperlink"/>
      <w:u w:val="single"/>
    </w:rPr>
  </w:style>
  <w:style w:type="paragraph" w:styleId="Listenabsatz">
    <w:name w:val="List Paragraph"/>
    <w:basedOn w:val="Standard"/>
    <w:uiPriority w:val="34"/>
    <w:unhideWhenUsed/>
    <w:qFormat/>
    <w:rsid w:val="00805B2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haas\AppData\Local\Microsoft\Office\16.0\DTS\de-DE%7b2567582C-373F-4398-8327-7F6D010507CF%7d\%7bFB083822-E76C-40BD-82F6-4DDB083A632D%7dtf16392850_win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A3F0F85374D4FC4AA6CF88BAEEC1458"/>
        <w:category>
          <w:name w:val="Allgemein"/>
          <w:gallery w:val="placeholder"/>
        </w:category>
        <w:types>
          <w:type w:val="bbPlcHdr"/>
        </w:types>
        <w:behaviors>
          <w:behavior w:val="content"/>
        </w:behaviors>
        <w:guid w:val="{7B13CE8F-63C2-48E1-80E3-6D67544657E1}"/>
      </w:docPartPr>
      <w:docPartBody>
        <w:p w:rsidR="002946AD" w:rsidRDefault="00AF2CA0" w:rsidP="00AF2CA0">
          <w:pPr>
            <w:pStyle w:val="0A3F0F85374D4FC4AA6CF88BAEEC1458"/>
          </w:pPr>
          <w:r w:rsidRPr="00DF027C">
            <w:rPr>
              <w:lang w:bidi="de-DE"/>
            </w:rPr>
            <w:t>Untertiteltext hier eingeben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Tastenkappen">
    <w:charset w:val="00"/>
    <w:family w:val="auto"/>
    <w:pitch w:val="variable"/>
    <w:sig w:usb0="800000A7" w:usb1="0000004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2CA0"/>
    <w:rsid w:val="00116EB6"/>
    <w:rsid w:val="002946AD"/>
    <w:rsid w:val="003A56FF"/>
    <w:rsid w:val="00AA5032"/>
    <w:rsid w:val="00AF2CA0"/>
    <w:rsid w:val="00BD6DA9"/>
    <w:rsid w:val="00CC7276"/>
    <w:rsid w:val="00D37C0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Untertitel">
    <w:name w:val="Subtitle"/>
    <w:basedOn w:val="Standard"/>
    <w:link w:val="UntertitelZchn"/>
    <w:uiPriority w:val="2"/>
    <w:qFormat/>
    <w:rsid w:val="003A56FF"/>
    <w:pPr>
      <w:framePr w:hSpace="180" w:wrap="around" w:vAnchor="text" w:hAnchor="margin" w:y="1167"/>
      <w:spacing w:after="0" w:line="276" w:lineRule="auto"/>
    </w:pPr>
    <w:rPr>
      <w:caps/>
      <w:color w:val="44546A" w:themeColor="text2"/>
      <w:spacing w:val="20"/>
      <w:sz w:val="32"/>
      <w:lang w:eastAsia="en-US"/>
    </w:rPr>
  </w:style>
  <w:style w:type="character" w:customStyle="1" w:styleId="UntertitelZchn">
    <w:name w:val="Untertitel Zchn"/>
    <w:basedOn w:val="Absatz-Standardschriftart"/>
    <w:link w:val="Untertitel"/>
    <w:uiPriority w:val="2"/>
    <w:rsid w:val="003A56FF"/>
    <w:rPr>
      <w:caps/>
      <w:color w:val="44546A" w:themeColor="text2"/>
      <w:spacing w:val="20"/>
      <w:sz w:val="32"/>
      <w:lang w:eastAsia="en-US"/>
    </w:rPr>
  </w:style>
  <w:style w:type="paragraph" w:customStyle="1" w:styleId="0A3F0F85374D4FC4AA6CF88BAEEC1458">
    <w:name w:val="0A3F0F85374D4FC4AA6CF88BAEEC1458"/>
    <w:rsid w:val="00AF2CA0"/>
  </w:style>
  <w:style w:type="character" w:styleId="Platzhaltertext">
    <w:name w:val="Placeholder Text"/>
    <w:basedOn w:val="Absatz-Standardschriftart"/>
    <w:uiPriority w:val="99"/>
    <w:unhideWhenUsed/>
    <w:rsid w:val="00D37C0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{FB083822-E76C-40BD-82F6-4DDB083A632D}tf16392850_win32.dotx</Template>
  <TotalTime>0</TotalTime>
  <Pages>9</Pages>
  <Words>1631</Words>
  <Characters>10280</Characters>
  <Application>Microsoft Office Word</Application>
  <DocSecurity>0</DocSecurity>
  <Lines>85</Lines>
  <Paragraphs>23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Florian Haas</dc:creator>
  <cp:keywords/>
  <cp:lastModifiedBy>Florian Haas</cp:lastModifiedBy>
  <cp:revision>9</cp:revision>
  <cp:lastPrinted>2021-03-19T14:46:00Z</cp:lastPrinted>
  <dcterms:created xsi:type="dcterms:W3CDTF">2021-03-09T14:41:00Z</dcterms:created>
  <dcterms:modified xsi:type="dcterms:W3CDTF">2023-08-25T12:17:00Z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